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36"/>
          <w:szCs w:val="20"/>
        </w:rPr>
      </w:pPr>
      <w:r w:rsidRPr="006A6445">
        <w:rPr>
          <w:rFonts w:asciiTheme="minorHAnsi" w:hAnsiTheme="minorHAnsi" w:cstheme="minorHAnsi"/>
          <w:b/>
          <w:sz w:val="36"/>
          <w:szCs w:val="20"/>
        </w:rPr>
        <w:t>Temario Oposición Tecnólogos</w:t>
      </w: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>A2 V2-Experimentación y producción vegetal. CSIC</w:t>
      </w: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B4703C" w:rsidRPr="006A6445" w:rsidRDefault="00FD2C4D" w:rsidP="00FD2C4D">
      <w:pPr>
        <w:pStyle w:val="Default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 xml:space="preserve">Tema </w:t>
      </w:r>
      <w:r w:rsidR="00042C01">
        <w:rPr>
          <w:rFonts w:asciiTheme="minorHAnsi" w:hAnsiTheme="minorHAnsi" w:cstheme="minorHAnsi"/>
          <w:b/>
          <w:szCs w:val="20"/>
        </w:rPr>
        <w:t>9</w:t>
      </w:r>
      <w:r w:rsidR="00053644" w:rsidRPr="006A6445">
        <w:rPr>
          <w:rFonts w:asciiTheme="minorHAnsi" w:hAnsiTheme="minorHAnsi" w:cstheme="minorHAnsi"/>
          <w:b/>
          <w:szCs w:val="20"/>
        </w:rPr>
        <w:t xml:space="preserve">. </w:t>
      </w:r>
      <w:r w:rsidR="00042C01">
        <w:rPr>
          <w:rFonts w:asciiTheme="minorHAnsi" w:hAnsiTheme="minorHAnsi" w:cstheme="minorHAnsi"/>
          <w:b/>
          <w:szCs w:val="20"/>
        </w:rPr>
        <w:t>El estrés biótico y abiótico en plantas. Metodologías para el control experimental del estrés. Experimentación con modelos vegetales</w:t>
      </w:r>
      <w:r w:rsidR="0008153B" w:rsidRPr="000E21E4">
        <w:rPr>
          <w:rFonts w:asciiTheme="minorHAnsi" w:hAnsiTheme="minorHAnsi" w:cstheme="minorHAnsi"/>
          <w:b/>
          <w:szCs w:val="20"/>
        </w:rPr>
        <w:t>.</w:t>
      </w:r>
    </w:p>
    <w:p w:rsidR="005847D6" w:rsidRPr="006A6445" w:rsidRDefault="005847D6" w:rsidP="00FD2C4D">
      <w:pPr>
        <w:pStyle w:val="Default"/>
        <w:rPr>
          <w:rFonts w:asciiTheme="minorHAnsi" w:hAnsiTheme="minorHAnsi" w:cstheme="minorHAnsi"/>
          <w:b/>
          <w:szCs w:val="20"/>
        </w:rPr>
      </w:pPr>
    </w:p>
    <w:p w:rsidR="007F534C" w:rsidRPr="006A6445" w:rsidRDefault="007F534C" w:rsidP="007814A5">
      <w:pPr>
        <w:pStyle w:val="Default"/>
        <w:ind w:firstLine="708"/>
        <w:rPr>
          <w:rFonts w:asciiTheme="minorHAnsi" w:hAnsiTheme="minorHAnsi" w:cstheme="minorHAnsi"/>
          <w:szCs w:val="20"/>
        </w:rPr>
      </w:pPr>
    </w:p>
    <w:p w:rsidR="00B025F9" w:rsidRDefault="00B025F9" w:rsidP="00B05245">
      <w:pPr>
        <w:pStyle w:val="Default"/>
        <w:rPr>
          <w:rFonts w:asciiTheme="minorHAnsi" w:hAnsiTheme="minorHAnsi" w:cstheme="minorHAnsi"/>
          <w:b/>
          <w:szCs w:val="20"/>
        </w:rPr>
      </w:pPr>
    </w:p>
    <w:p w:rsidR="00BA1319" w:rsidRPr="00816003" w:rsidRDefault="00042C01" w:rsidP="00BA131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 xml:space="preserve">Sobre el estrés vegetal, </w:t>
      </w:r>
      <w:r w:rsidR="00CE432F">
        <w:rPr>
          <w:rFonts w:asciiTheme="minorHAnsi" w:hAnsiTheme="minorHAnsi" w:cstheme="minorHAnsi"/>
          <w:szCs w:val="20"/>
          <w:u w:val="single"/>
        </w:rPr>
        <w:t>¿cuál es la afirmación incorrecta?</w:t>
      </w:r>
    </w:p>
    <w:p w:rsidR="00042C01" w:rsidRDefault="00042C01" w:rsidP="00042C0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un proceso por el cual un conjunto de factores bióticos y/o abióticos causan alteraciones en el funcionamiento normal de las plantas, afectando a su crecimiento y reproducción</w:t>
      </w:r>
    </w:p>
    <w:p w:rsidR="00042C01" w:rsidRDefault="00042C01" w:rsidP="000E72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042C01">
        <w:rPr>
          <w:rFonts w:asciiTheme="minorHAnsi" w:hAnsiTheme="minorHAnsi" w:cstheme="minorHAnsi"/>
          <w:szCs w:val="20"/>
        </w:rPr>
        <w:t>El estrés contiene elementos destructivos y constructivos y supone un factor de selección, así como una fuerza conductora para mejorar la resistencia y evolución adaptativa</w:t>
      </w:r>
    </w:p>
    <w:p w:rsidR="0008153B" w:rsidRPr="00042C01" w:rsidRDefault="00E35967" w:rsidP="000E72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estrés de salinidad es con diferencia el más agresivo</w:t>
      </w:r>
    </w:p>
    <w:p w:rsidR="00042C01" w:rsidRPr="00042C01" w:rsidRDefault="00042C01" w:rsidP="00042C0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 se exceden los límites de tolerancia y la capacidad de adaptación se satura, el resultado puede ser un daño permanente e incluso la muerte</w:t>
      </w:r>
    </w:p>
    <w:p w:rsidR="00E81098" w:rsidRPr="00970C72" w:rsidRDefault="00970C72" w:rsidP="00970C7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970C72">
        <w:rPr>
          <w:rFonts w:asciiTheme="minorHAnsi" w:hAnsiTheme="minorHAnsi" w:cstheme="minorHAnsi"/>
          <w:szCs w:val="20"/>
          <w:u w:val="single"/>
        </w:rPr>
        <w:t xml:space="preserve">¿En qué se diferencian el </w:t>
      </w:r>
      <w:proofErr w:type="spellStart"/>
      <w:r w:rsidRPr="00970C72">
        <w:rPr>
          <w:rFonts w:asciiTheme="minorHAnsi" w:hAnsiTheme="minorHAnsi" w:cstheme="minorHAnsi"/>
          <w:szCs w:val="20"/>
          <w:u w:val="single"/>
        </w:rPr>
        <w:t>eu</w:t>
      </w:r>
      <w:proofErr w:type="spellEnd"/>
      <w:r w:rsidRPr="00970C72">
        <w:rPr>
          <w:rFonts w:asciiTheme="minorHAnsi" w:hAnsiTheme="minorHAnsi" w:cstheme="minorHAnsi"/>
          <w:szCs w:val="20"/>
          <w:u w:val="single"/>
        </w:rPr>
        <w:t xml:space="preserve">-estrés del </w:t>
      </w:r>
      <w:proofErr w:type="spellStart"/>
      <w:r w:rsidRPr="00970C72">
        <w:rPr>
          <w:rFonts w:asciiTheme="minorHAnsi" w:hAnsiTheme="minorHAnsi" w:cstheme="minorHAnsi"/>
          <w:szCs w:val="20"/>
          <w:u w:val="single"/>
        </w:rPr>
        <w:t>dis</w:t>
      </w:r>
      <w:proofErr w:type="spellEnd"/>
      <w:r w:rsidRPr="00970C72">
        <w:rPr>
          <w:rFonts w:asciiTheme="minorHAnsi" w:hAnsiTheme="minorHAnsi" w:cstheme="minorHAnsi"/>
          <w:szCs w:val="20"/>
          <w:u w:val="single"/>
        </w:rPr>
        <w:t>-estrés?</w:t>
      </w:r>
    </w:p>
    <w:p w:rsidR="00970C72" w:rsidRDefault="00970C72" w:rsidP="00970C7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Que el </w:t>
      </w:r>
      <w:proofErr w:type="spellStart"/>
      <w:r>
        <w:rPr>
          <w:rFonts w:asciiTheme="minorHAnsi" w:hAnsiTheme="minorHAnsi" w:cstheme="minorHAnsi"/>
          <w:szCs w:val="20"/>
        </w:rPr>
        <w:t>eu</w:t>
      </w:r>
      <w:proofErr w:type="spellEnd"/>
      <w:r>
        <w:rPr>
          <w:rFonts w:asciiTheme="minorHAnsi" w:hAnsiTheme="minorHAnsi" w:cstheme="minorHAnsi"/>
          <w:szCs w:val="20"/>
        </w:rPr>
        <w:t xml:space="preserve">-estrés es positivo, activador y estimulante para la planta y el </w:t>
      </w:r>
      <w:proofErr w:type="spellStart"/>
      <w:r>
        <w:rPr>
          <w:rFonts w:asciiTheme="minorHAnsi" w:hAnsiTheme="minorHAnsi" w:cstheme="minorHAnsi"/>
          <w:szCs w:val="20"/>
        </w:rPr>
        <w:t>dis</w:t>
      </w:r>
      <w:proofErr w:type="spellEnd"/>
      <w:r>
        <w:rPr>
          <w:rFonts w:asciiTheme="minorHAnsi" w:hAnsiTheme="minorHAnsi" w:cstheme="minorHAnsi"/>
          <w:szCs w:val="20"/>
        </w:rPr>
        <w:t xml:space="preserve">-estrés causa un daño severo y real a la planta </w:t>
      </w:r>
    </w:p>
    <w:p w:rsidR="00970C72" w:rsidRPr="0008153B" w:rsidRDefault="00970C72" w:rsidP="00970C7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Que el </w:t>
      </w:r>
      <w:proofErr w:type="spellStart"/>
      <w:r>
        <w:rPr>
          <w:rFonts w:asciiTheme="minorHAnsi" w:hAnsiTheme="minorHAnsi" w:cstheme="minorHAnsi"/>
          <w:szCs w:val="20"/>
        </w:rPr>
        <w:t>dis</w:t>
      </w:r>
      <w:proofErr w:type="spellEnd"/>
      <w:r>
        <w:rPr>
          <w:rFonts w:asciiTheme="minorHAnsi" w:hAnsiTheme="minorHAnsi" w:cstheme="minorHAnsi"/>
          <w:szCs w:val="20"/>
        </w:rPr>
        <w:t xml:space="preserve">-estrés es positivo, activador fisiológico y estimulante para la planta y el </w:t>
      </w:r>
      <w:proofErr w:type="spellStart"/>
      <w:r>
        <w:rPr>
          <w:rFonts w:asciiTheme="minorHAnsi" w:hAnsiTheme="minorHAnsi" w:cstheme="minorHAnsi"/>
          <w:szCs w:val="20"/>
        </w:rPr>
        <w:t>eu</w:t>
      </w:r>
      <w:proofErr w:type="spellEnd"/>
      <w:r>
        <w:rPr>
          <w:rFonts w:asciiTheme="minorHAnsi" w:hAnsiTheme="minorHAnsi" w:cstheme="minorHAnsi"/>
          <w:szCs w:val="20"/>
        </w:rPr>
        <w:t xml:space="preserve">-estrés causa un daño severo y real a la planta </w:t>
      </w:r>
    </w:p>
    <w:p w:rsidR="00970C72" w:rsidRDefault="00970C72" w:rsidP="00970C7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conceptos de </w:t>
      </w:r>
      <w:proofErr w:type="spellStart"/>
      <w:r>
        <w:rPr>
          <w:rFonts w:asciiTheme="minorHAnsi" w:hAnsiTheme="minorHAnsi" w:cstheme="minorHAnsi"/>
          <w:szCs w:val="20"/>
        </w:rPr>
        <w:t>eu</w:t>
      </w:r>
      <w:proofErr w:type="spellEnd"/>
      <w:r>
        <w:rPr>
          <w:rFonts w:asciiTheme="minorHAnsi" w:hAnsiTheme="minorHAnsi" w:cstheme="minorHAnsi"/>
          <w:szCs w:val="20"/>
        </w:rPr>
        <w:t xml:space="preserve">-estrés y </w:t>
      </w:r>
      <w:proofErr w:type="spellStart"/>
      <w:r>
        <w:rPr>
          <w:rFonts w:asciiTheme="minorHAnsi" w:hAnsiTheme="minorHAnsi" w:cstheme="minorHAnsi"/>
          <w:szCs w:val="20"/>
        </w:rPr>
        <w:t>dis</w:t>
      </w:r>
      <w:proofErr w:type="spellEnd"/>
      <w:r>
        <w:rPr>
          <w:rFonts w:asciiTheme="minorHAnsi" w:hAnsiTheme="minorHAnsi" w:cstheme="minorHAnsi"/>
          <w:szCs w:val="20"/>
        </w:rPr>
        <w:t>-estrés se aplican para leñosas y herbáceas respectivamente</w:t>
      </w:r>
    </w:p>
    <w:p w:rsidR="00970C72" w:rsidRDefault="00970C72" w:rsidP="00970C7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Aunque ambos estreses son negativos y los producen los agentes patógenos, el primero solo afecta a la parte aérea y el segundo a la radicular</w:t>
      </w:r>
    </w:p>
    <w:p w:rsidR="00CE432F" w:rsidRPr="00816003" w:rsidRDefault="00970C72" w:rsidP="00CE432F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15C6A">
        <w:rPr>
          <w:rFonts w:asciiTheme="minorHAnsi" w:hAnsiTheme="minorHAnsi" w:cstheme="minorHAnsi"/>
          <w:szCs w:val="20"/>
          <w:u w:val="single"/>
        </w:rPr>
        <w:t xml:space="preserve">Sobre el estrés vegetal, </w:t>
      </w:r>
      <w:r w:rsidR="00CE432F">
        <w:rPr>
          <w:rFonts w:asciiTheme="minorHAnsi" w:hAnsiTheme="minorHAnsi" w:cstheme="minorHAnsi"/>
          <w:szCs w:val="20"/>
          <w:u w:val="single"/>
        </w:rPr>
        <w:t>¿cuál es la afirmación incorrecta?</w:t>
      </w:r>
    </w:p>
    <w:p w:rsidR="00970C72" w:rsidRDefault="00970C72" w:rsidP="00970C7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Existe un valor umbral a partir del cual el efecto del agente estresante no puede ser compensado por la planta</w:t>
      </w:r>
    </w:p>
    <w:p w:rsidR="00970C72" w:rsidRDefault="00E35967" w:rsidP="00970C7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hojas internas son más sensibles al estrés que las externas</w:t>
      </w:r>
    </w:p>
    <w:p w:rsidR="00970C72" w:rsidRDefault="00970C72" w:rsidP="00970C7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transición entre el </w:t>
      </w:r>
      <w:proofErr w:type="spellStart"/>
      <w:r>
        <w:rPr>
          <w:rFonts w:asciiTheme="minorHAnsi" w:hAnsiTheme="minorHAnsi" w:cstheme="minorHAnsi"/>
          <w:szCs w:val="20"/>
        </w:rPr>
        <w:t>eu</w:t>
      </w:r>
      <w:proofErr w:type="spellEnd"/>
      <w:r>
        <w:rPr>
          <w:rFonts w:asciiTheme="minorHAnsi" w:hAnsiTheme="minorHAnsi" w:cstheme="minorHAnsi"/>
          <w:szCs w:val="20"/>
        </w:rPr>
        <w:t xml:space="preserve">-estrés y el </w:t>
      </w:r>
      <w:proofErr w:type="spellStart"/>
      <w:r>
        <w:rPr>
          <w:rFonts w:asciiTheme="minorHAnsi" w:hAnsiTheme="minorHAnsi" w:cstheme="minorHAnsi"/>
          <w:szCs w:val="20"/>
        </w:rPr>
        <w:t>dis</w:t>
      </w:r>
      <w:proofErr w:type="spellEnd"/>
      <w:r>
        <w:rPr>
          <w:rFonts w:asciiTheme="minorHAnsi" w:hAnsiTheme="minorHAnsi" w:cstheme="minorHAnsi"/>
          <w:szCs w:val="20"/>
        </w:rPr>
        <w:t>-estrés es fluida</w:t>
      </w:r>
    </w:p>
    <w:p w:rsidR="00970C72" w:rsidRDefault="00970C72" w:rsidP="00970C7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percepción d</w:t>
      </w:r>
      <w:r w:rsidR="003103D7">
        <w:rPr>
          <w:rFonts w:asciiTheme="minorHAnsi" w:hAnsiTheme="minorHAnsi" w:cstheme="minorHAnsi"/>
          <w:szCs w:val="20"/>
        </w:rPr>
        <w:t xml:space="preserve">el estrés de </w:t>
      </w:r>
      <w:r>
        <w:rPr>
          <w:rFonts w:asciiTheme="minorHAnsi" w:hAnsiTheme="minorHAnsi" w:cstheme="minorHAnsi"/>
          <w:szCs w:val="20"/>
        </w:rPr>
        <w:t xml:space="preserve">una planta depende </w:t>
      </w:r>
      <w:r w:rsidR="003103D7">
        <w:rPr>
          <w:rFonts w:asciiTheme="minorHAnsi" w:hAnsiTheme="minorHAnsi" w:cstheme="minorHAnsi"/>
          <w:szCs w:val="20"/>
        </w:rPr>
        <w:t xml:space="preserve">de </w:t>
      </w:r>
      <w:r>
        <w:rPr>
          <w:rFonts w:asciiTheme="minorHAnsi" w:hAnsiTheme="minorHAnsi" w:cstheme="minorHAnsi"/>
          <w:szCs w:val="20"/>
        </w:rPr>
        <w:t>muchos factores como la planta en sí, su estado fisiológico</w:t>
      </w:r>
      <w:r w:rsidR="003103D7">
        <w:rPr>
          <w:rFonts w:asciiTheme="minorHAnsi" w:hAnsiTheme="minorHAnsi" w:cstheme="minorHAnsi"/>
          <w:szCs w:val="20"/>
        </w:rPr>
        <w:t xml:space="preserve">, el tipo de agente estresante o </w:t>
      </w:r>
      <w:r>
        <w:rPr>
          <w:rFonts w:asciiTheme="minorHAnsi" w:hAnsiTheme="minorHAnsi" w:cstheme="minorHAnsi"/>
          <w:szCs w:val="20"/>
        </w:rPr>
        <w:t>las condiciones del cultivo, entre otros</w:t>
      </w:r>
    </w:p>
    <w:p w:rsidR="002D1E36" w:rsidRPr="00E15C6A" w:rsidRDefault="002D1E36" w:rsidP="002D1E3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15C6A">
        <w:rPr>
          <w:rFonts w:asciiTheme="minorHAnsi" w:hAnsiTheme="minorHAnsi" w:cstheme="minorHAnsi"/>
          <w:szCs w:val="20"/>
          <w:u w:val="single"/>
        </w:rPr>
        <w:t xml:space="preserve">¿Qué </w:t>
      </w:r>
      <w:r w:rsidR="00E35967">
        <w:rPr>
          <w:rFonts w:asciiTheme="minorHAnsi" w:hAnsiTheme="minorHAnsi" w:cstheme="minorHAnsi"/>
          <w:szCs w:val="20"/>
          <w:u w:val="single"/>
        </w:rPr>
        <w:t xml:space="preserve">no </w:t>
      </w:r>
      <w:r w:rsidRPr="00E15C6A">
        <w:rPr>
          <w:rFonts w:asciiTheme="minorHAnsi" w:hAnsiTheme="minorHAnsi" w:cstheme="minorHAnsi"/>
          <w:szCs w:val="20"/>
          <w:u w:val="single"/>
        </w:rPr>
        <w:t>es estrés biótico?</w:t>
      </w:r>
    </w:p>
    <w:p w:rsidR="002D1E36" w:rsidRDefault="002D1E36" w:rsidP="002D1E3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aquel producido por agentes biológicos</w:t>
      </w:r>
    </w:p>
    <w:p w:rsidR="002D1E36" w:rsidRDefault="00CE432F" w:rsidP="002D1E3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</w:t>
      </w:r>
      <w:r w:rsidR="00E35967">
        <w:rPr>
          <w:rFonts w:asciiTheme="minorHAnsi" w:hAnsiTheme="minorHAnsi" w:cstheme="minorHAnsi"/>
          <w:szCs w:val="20"/>
        </w:rPr>
        <w:t>o</w:t>
      </w:r>
      <w:r w:rsidR="002D1E36">
        <w:rPr>
          <w:rFonts w:asciiTheme="minorHAnsi" w:hAnsiTheme="minorHAnsi" w:cstheme="minorHAnsi"/>
          <w:szCs w:val="20"/>
        </w:rPr>
        <w:t xml:space="preserve"> generan herbívoros, microorganismos patógenos (hongos, bacterias y virus), insectos y/o </w:t>
      </w:r>
      <w:proofErr w:type="spellStart"/>
      <w:r w:rsidR="002D1E36">
        <w:rPr>
          <w:rFonts w:asciiTheme="minorHAnsi" w:hAnsiTheme="minorHAnsi" w:cstheme="minorHAnsi"/>
          <w:szCs w:val="20"/>
        </w:rPr>
        <w:t>nemátodos</w:t>
      </w:r>
      <w:proofErr w:type="spellEnd"/>
    </w:p>
    <w:p w:rsidR="002D1E36" w:rsidRDefault="002D1E36" w:rsidP="002D1E3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lo genera la sequía, la contaminación, la salinidad o el exceso de luz</w:t>
      </w:r>
    </w:p>
    <w:p w:rsidR="002D1E36" w:rsidRDefault="00E35967" w:rsidP="002D1E3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los producidos por el hombre</w:t>
      </w:r>
    </w:p>
    <w:p w:rsidR="002D1E36" w:rsidRPr="00E15C6A" w:rsidRDefault="002D1E36" w:rsidP="002D1E3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15C6A">
        <w:rPr>
          <w:rFonts w:asciiTheme="minorHAnsi" w:hAnsiTheme="minorHAnsi" w:cstheme="minorHAnsi"/>
          <w:szCs w:val="20"/>
          <w:u w:val="single"/>
        </w:rPr>
        <w:t xml:space="preserve">¿Qué </w:t>
      </w:r>
      <w:r w:rsidR="00E35967">
        <w:rPr>
          <w:rFonts w:asciiTheme="minorHAnsi" w:hAnsiTheme="minorHAnsi" w:cstheme="minorHAnsi"/>
          <w:szCs w:val="20"/>
          <w:u w:val="single"/>
        </w:rPr>
        <w:t xml:space="preserve">no </w:t>
      </w:r>
      <w:r w:rsidRPr="00E15C6A">
        <w:rPr>
          <w:rFonts w:asciiTheme="minorHAnsi" w:hAnsiTheme="minorHAnsi" w:cstheme="minorHAnsi"/>
          <w:szCs w:val="20"/>
          <w:u w:val="single"/>
        </w:rPr>
        <w:t>produce estrés abiótico a las plantas?</w:t>
      </w:r>
    </w:p>
    <w:p w:rsidR="002D1E36" w:rsidRDefault="002D1E36" w:rsidP="002D1E3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sequía, la salinidad y los metales pesados</w:t>
      </w:r>
    </w:p>
    <w:p w:rsidR="002D1E36" w:rsidRDefault="002D1E36" w:rsidP="002D1E3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herbicidas y otros contaminantes</w:t>
      </w:r>
    </w:p>
    <w:p w:rsidR="002D1E36" w:rsidRDefault="00E35967" w:rsidP="002D1E3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El laboreo de conservación</w:t>
      </w:r>
    </w:p>
    <w:p w:rsidR="002D1E36" w:rsidRDefault="002D1E36" w:rsidP="002D1E3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deficiencia de nutrientes, el calor y el frio, la inundación, las lesiones y el viento (estrés mecánico)</w:t>
      </w:r>
    </w:p>
    <w:p w:rsidR="00354696" w:rsidRPr="00E15C6A" w:rsidRDefault="00354696" w:rsidP="0035469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15C6A">
        <w:rPr>
          <w:rFonts w:asciiTheme="minorHAnsi" w:hAnsiTheme="minorHAnsi" w:cstheme="minorHAnsi"/>
          <w:szCs w:val="20"/>
          <w:u w:val="single"/>
        </w:rPr>
        <w:t>¿Cuáles son las fases inducidas del estrés vegetal?</w:t>
      </w:r>
    </w:p>
    <w:p w:rsidR="00354696" w:rsidRDefault="00354696" w:rsidP="0035469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fase de respuesta (reacción de alarma), de restitución (estado de resistencia), fase final o estado de agotamiento y la fase de regeneración (parcial o completa)</w:t>
      </w:r>
    </w:p>
    <w:p w:rsidR="00354696" w:rsidRDefault="00354696" w:rsidP="0035469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fase temprana, la fase de acción y la fase de respuesta</w:t>
      </w:r>
    </w:p>
    <w:p w:rsidR="00354696" w:rsidRDefault="00354696" w:rsidP="0035469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inicial, la metabólica, la fotosintética y la de agotamiento</w:t>
      </w:r>
    </w:p>
    <w:p w:rsidR="00354696" w:rsidRDefault="00354696" w:rsidP="0035469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Ninguna de estas afirmaciones es correcta</w:t>
      </w:r>
    </w:p>
    <w:p w:rsidR="00354696" w:rsidRPr="00E15C6A" w:rsidRDefault="00E15C6A" w:rsidP="00E15C6A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15C6A">
        <w:rPr>
          <w:rFonts w:asciiTheme="minorHAnsi" w:hAnsiTheme="minorHAnsi" w:cstheme="minorHAnsi"/>
          <w:szCs w:val="20"/>
          <w:u w:val="single"/>
        </w:rPr>
        <w:t>¿Cuál de estos no es un factor natural del estrés vegetal?</w:t>
      </w:r>
      <w:r w:rsidR="00354696" w:rsidRPr="00E15C6A">
        <w:rPr>
          <w:rFonts w:asciiTheme="minorHAnsi" w:hAnsiTheme="minorHAnsi" w:cstheme="minorHAnsi"/>
          <w:szCs w:val="20"/>
          <w:u w:val="single"/>
        </w:rPr>
        <w:t xml:space="preserve"> 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Alta irradiación, calor y bajas temperaturas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Heladas, sequía, insectos y patógenos microbianos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Largos periodos de lluvia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Presencia de herbicidas en el suelo</w:t>
      </w:r>
    </w:p>
    <w:p w:rsidR="00E15C6A" w:rsidRPr="00E15C6A" w:rsidRDefault="00E15C6A" w:rsidP="00E15C6A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15C6A">
        <w:rPr>
          <w:rFonts w:asciiTheme="minorHAnsi" w:hAnsiTheme="minorHAnsi" w:cstheme="minorHAnsi"/>
          <w:szCs w:val="20"/>
          <w:u w:val="single"/>
        </w:rPr>
        <w:t>¿Cuál de estos factores de estrés no es antropogénico?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ganado herbívoro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ozono y smog fotoquímico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Contaminantes del aire (SO</w:t>
      </w:r>
      <w:r w:rsidRPr="00E15C6A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>) y del suelo (</w:t>
      </w:r>
      <w:r w:rsidR="003103D7">
        <w:rPr>
          <w:rFonts w:asciiTheme="minorHAnsi" w:hAnsiTheme="minorHAnsi" w:cstheme="minorHAnsi"/>
          <w:szCs w:val="20"/>
        </w:rPr>
        <w:t>plaguicidas</w:t>
      </w:r>
      <w:r>
        <w:rPr>
          <w:rFonts w:asciiTheme="minorHAnsi" w:hAnsiTheme="minorHAnsi" w:cstheme="minorHAnsi"/>
          <w:szCs w:val="20"/>
        </w:rPr>
        <w:t>)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Exceso de radiación UV, CO</w:t>
      </w:r>
      <w:r w:rsidRPr="00E15C6A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 xml:space="preserve"> y nitrógeno y metales pesados</w:t>
      </w:r>
    </w:p>
    <w:p w:rsidR="00E15C6A" w:rsidRPr="00E15C6A" w:rsidRDefault="00E15C6A" w:rsidP="00E15C6A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15C6A">
        <w:rPr>
          <w:rFonts w:asciiTheme="minorHAnsi" w:hAnsiTheme="minorHAnsi" w:cstheme="minorHAnsi"/>
          <w:szCs w:val="20"/>
          <w:u w:val="single"/>
        </w:rPr>
        <w:t>¿Cuál de estos no es mecanismo para superar el estrés vegetal?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Acumulación de prolina durante un periodo de sequía o salinidad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Acumulación de </w:t>
      </w:r>
      <w:proofErr w:type="spellStart"/>
      <w:r>
        <w:rPr>
          <w:rFonts w:asciiTheme="minorHAnsi" w:hAnsiTheme="minorHAnsi" w:cstheme="minorHAnsi"/>
          <w:szCs w:val="20"/>
        </w:rPr>
        <w:t>polioles</w:t>
      </w:r>
      <w:proofErr w:type="spellEnd"/>
      <w:r>
        <w:rPr>
          <w:rFonts w:asciiTheme="minorHAnsi" w:hAnsiTheme="minorHAnsi" w:cstheme="minorHAnsi"/>
          <w:szCs w:val="20"/>
        </w:rPr>
        <w:t xml:space="preserve"> (manitol, sorbitol, etc.) durante condiciones de estrés hídrico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Incremento del nivel de la </w:t>
      </w:r>
      <w:proofErr w:type="spellStart"/>
      <w:r>
        <w:rPr>
          <w:rFonts w:asciiTheme="minorHAnsi" w:hAnsiTheme="minorHAnsi" w:cstheme="minorHAnsi"/>
          <w:szCs w:val="20"/>
        </w:rPr>
        <w:t>superóxido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dismutasa</w:t>
      </w:r>
      <w:proofErr w:type="spellEnd"/>
      <w:r>
        <w:rPr>
          <w:rFonts w:asciiTheme="minorHAnsi" w:hAnsiTheme="minorHAnsi" w:cstheme="minorHAnsi"/>
          <w:szCs w:val="20"/>
        </w:rPr>
        <w:t xml:space="preserve"> para hacer frente al incremento de especies radicales de oxígeno (ROS)</w:t>
      </w:r>
    </w:p>
    <w:p w:rsidR="00E15C6A" w:rsidRDefault="00E15C6A" w:rsidP="00E15C6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Exudación de iones de Fe</w:t>
      </w:r>
      <w:r w:rsidRPr="00E15C6A">
        <w:rPr>
          <w:rFonts w:asciiTheme="minorHAnsi" w:hAnsiTheme="minorHAnsi" w:cstheme="minorHAnsi"/>
          <w:szCs w:val="20"/>
          <w:vertAlign w:val="superscript"/>
        </w:rPr>
        <w:t>2+</w:t>
      </w:r>
      <w:r>
        <w:rPr>
          <w:rFonts w:asciiTheme="minorHAnsi" w:hAnsiTheme="minorHAnsi" w:cstheme="minorHAnsi"/>
          <w:szCs w:val="20"/>
        </w:rPr>
        <w:t xml:space="preserve"> al suelo frente al ataque de herbívoros </w:t>
      </w:r>
    </w:p>
    <w:p w:rsidR="00C50CD5" w:rsidRPr="00C50CD5" w:rsidRDefault="00E15C6A" w:rsidP="00C50CD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C50CD5">
        <w:rPr>
          <w:rFonts w:asciiTheme="minorHAnsi" w:hAnsiTheme="minorHAnsi" w:cstheme="minorHAnsi"/>
          <w:szCs w:val="20"/>
          <w:u w:val="single"/>
        </w:rPr>
        <w:t xml:space="preserve">¿Qué efecto </w:t>
      </w:r>
      <w:r w:rsidR="00E35967">
        <w:rPr>
          <w:rFonts w:asciiTheme="minorHAnsi" w:hAnsiTheme="minorHAnsi" w:cstheme="minorHAnsi"/>
          <w:szCs w:val="20"/>
          <w:u w:val="single"/>
        </w:rPr>
        <w:t xml:space="preserve">no </w:t>
      </w:r>
      <w:r w:rsidRPr="00C50CD5">
        <w:rPr>
          <w:rFonts w:asciiTheme="minorHAnsi" w:hAnsiTheme="minorHAnsi" w:cstheme="minorHAnsi"/>
          <w:szCs w:val="20"/>
          <w:u w:val="single"/>
        </w:rPr>
        <w:t xml:space="preserve">tiene la </w:t>
      </w:r>
      <w:proofErr w:type="spellStart"/>
      <w:r w:rsidRPr="00C50CD5">
        <w:rPr>
          <w:rFonts w:asciiTheme="minorHAnsi" w:hAnsiTheme="minorHAnsi" w:cstheme="minorHAnsi"/>
          <w:szCs w:val="20"/>
          <w:u w:val="single"/>
        </w:rPr>
        <w:t>zea</w:t>
      </w:r>
      <w:r w:rsidR="00C50CD5" w:rsidRPr="00C50CD5">
        <w:rPr>
          <w:rFonts w:asciiTheme="minorHAnsi" w:hAnsiTheme="minorHAnsi" w:cstheme="minorHAnsi"/>
          <w:szCs w:val="20"/>
          <w:u w:val="single"/>
        </w:rPr>
        <w:t>xantina</w:t>
      </w:r>
      <w:proofErr w:type="spellEnd"/>
      <w:r w:rsidR="00C50CD5">
        <w:rPr>
          <w:rFonts w:asciiTheme="minorHAnsi" w:hAnsiTheme="minorHAnsi" w:cstheme="minorHAnsi"/>
          <w:szCs w:val="20"/>
          <w:u w:val="single"/>
        </w:rPr>
        <w:t xml:space="preserve"> frente al estrés</w:t>
      </w:r>
      <w:r w:rsidR="00C50CD5" w:rsidRPr="00C50CD5">
        <w:rPr>
          <w:rFonts w:asciiTheme="minorHAnsi" w:hAnsiTheme="minorHAnsi" w:cstheme="minorHAnsi"/>
          <w:szCs w:val="20"/>
          <w:u w:val="single"/>
        </w:rPr>
        <w:t>?</w:t>
      </w:r>
    </w:p>
    <w:p w:rsidR="00C50CD5" w:rsidRDefault="00C50CD5" w:rsidP="00C50C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forma como protector del sistema fotosintético durante periodos de alta irradiación solar</w:t>
      </w:r>
    </w:p>
    <w:p w:rsidR="00C50CD5" w:rsidRDefault="00C50CD5" w:rsidP="00C50C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Reduce la intensidad de la fluorescencia de la clorofila</w:t>
      </w:r>
    </w:p>
    <w:p w:rsidR="00E15C6A" w:rsidRDefault="00C50CD5" w:rsidP="00C50C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Genera una reacción no enzimática a </w:t>
      </w:r>
      <w:proofErr w:type="spellStart"/>
      <w:r>
        <w:rPr>
          <w:rFonts w:asciiTheme="minorHAnsi" w:hAnsiTheme="minorHAnsi" w:cstheme="minorHAnsi"/>
          <w:szCs w:val="20"/>
        </w:rPr>
        <w:t>violaxantina</w:t>
      </w:r>
      <w:proofErr w:type="spellEnd"/>
      <w:r>
        <w:rPr>
          <w:rFonts w:asciiTheme="minorHAnsi" w:hAnsiTheme="minorHAnsi" w:cstheme="minorHAnsi"/>
          <w:szCs w:val="20"/>
        </w:rPr>
        <w:t xml:space="preserve"> frente a especies ROS proteg</w:t>
      </w:r>
      <w:r w:rsidR="003103D7">
        <w:rPr>
          <w:rFonts w:asciiTheme="minorHAnsi" w:hAnsiTheme="minorHAnsi" w:cstheme="minorHAnsi"/>
          <w:szCs w:val="20"/>
        </w:rPr>
        <w:t>i</w:t>
      </w:r>
      <w:r>
        <w:rPr>
          <w:rFonts w:asciiTheme="minorHAnsi" w:hAnsiTheme="minorHAnsi" w:cstheme="minorHAnsi"/>
          <w:szCs w:val="20"/>
        </w:rPr>
        <w:t>e</w:t>
      </w:r>
      <w:r w:rsidR="003103D7">
        <w:rPr>
          <w:rFonts w:asciiTheme="minorHAnsi" w:hAnsiTheme="minorHAnsi" w:cstheme="minorHAnsi"/>
          <w:szCs w:val="20"/>
        </w:rPr>
        <w:t>ndo</w:t>
      </w:r>
      <w:r>
        <w:rPr>
          <w:rFonts w:asciiTheme="minorHAnsi" w:hAnsiTheme="minorHAnsi" w:cstheme="minorHAnsi"/>
          <w:szCs w:val="20"/>
        </w:rPr>
        <w:t xml:space="preserve"> las tasas fotosintéticas</w:t>
      </w:r>
    </w:p>
    <w:p w:rsidR="00C50CD5" w:rsidRDefault="00E35967" w:rsidP="00C50C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Incrementa la pigmentación azul en el fruto</w:t>
      </w:r>
    </w:p>
    <w:p w:rsidR="0039675A" w:rsidRPr="003103D7" w:rsidRDefault="00B51B03" w:rsidP="00B51B0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 xml:space="preserve">¿Cómo </w:t>
      </w:r>
      <w:r w:rsidR="00E35967">
        <w:rPr>
          <w:rFonts w:asciiTheme="minorHAnsi" w:hAnsiTheme="minorHAnsi" w:cstheme="minorHAnsi"/>
          <w:szCs w:val="20"/>
          <w:u w:val="single"/>
        </w:rPr>
        <w:t xml:space="preserve">no </w:t>
      </w:r>
      <w:r w:rsidRPr="003103D7">
        <w:rPr>
          <w:rFonts w:asciiTheme="minorHAnsi" w:hAnsiTheme="minorHAnsi" w:cstheme="minorHAnsi"/>
          <w:szCs w:val="20"/>
          <w:u w:val="single"/>
        </w:rPr>
        <w:t>se puede medir si una planta está sometida a un estrés?</w:t>
      </w:r>
    </w:p>
    <w:p w:rsidR="00B51B03" w:rsidRDefault="00B51B03" w:rsidP="00B51B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Midiendo la tasa fotosintética, de respiración y transpiración</w:t>
      </w:r>
    </w:p>
    <w:p w:rsidR="00B51B03" w:rsidRDefault="00B51B03" w:rsidP="00B51B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Analizando la conductancia estomática y el potencial hídrico</w:t>
      </w:r>
    </w:p>
    <w:p w:rsidR="00B51B03" w:rsidRDefault="00E35967" w:rsidP="00B51B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Viendo la curvatura del tallo en función del viento</w:t>
      </w:r>
    </w:p>
    <w:p w:rsidR="00B51B03" w:rsidRDefault="00B51B03" w:rsidP="00B51B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Observando la evolución de pigmentos fotosintéticos (clorofila y carotenoides) o las concentraciones de metabolitos que aparecen en condiciones de estrés</w:t>
      </w:r>
    </w:p>
    <w:p w:rsidR="00B51B03" w:rsidRPr="003103D7" w:rsidRDefault="00B51B03" w:rsidP="00B51B0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>¿Cuáles son los máximos que se observan en la emisión de fluorescencia inducida en hojas y que son marcadores del estrés vegetal?</w:t>
      </w:r>
    </w:p>
    <w:p w:rsidR="00B51B03" w:rsidRDefault="00B51B03" w:rsidP="00B51B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azul (F440), el verde (F520), el rojo (F690) y el rojo lejano (F740)</w:t>
      </w:r>
    </w:p>
    <w:p w:rsidR="00B51B03" w:rsidRDefault="00B51B03" w:rsidP="00B51B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magenta (M234), el azul (F440), el verde (F520) y el amarillo (F567)</w:t>
      </w:r>
    </w:p>
    <w:p w:rsidR="00B51B03" w:rsidRDefault="00B51B03" w:rsidP="00B51B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rojo (F690), el azul (F440), el verde (F520) y el negro (F000)</w:t>
      </w:r>
    </w:p>
    <w:p w:rsidR="00B51B03" w:rsidRDefault="00B51B03" w:rsidP="00B51B0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azul (F440), el azul cercano (F402), el azul lejano (F510) y el rojo F690)</w:t>
      </w:r>
    </w:p>
    <w:p w:rsidR="002043E1" w:rsidRPr="00816003" w:rsidRDefault="005A43A2" w:rsidP="002043E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lastRenderedPageBreak/>
        <w:t>Sobre la técnica de detección de estrés por imagen de la fluore</w:t>
      </w:r>
      <w:r w:rsidR="003103D7">
        <w:rPr>
          <w:rFonts w:asciiTheme="minorHAnsi" w:hAnsiTheme="minorHAnsi" w:cstheme="minorHAnsi"/>
          <w:szCs w:val="20"/>
          <w:u w:val="single"/>
        </w:rPr>
        <w:t>s</w:t>
      </w:r>
      <w:r w:rsidRPr="003103D7">
        <w:rPr>
          <w:rFonts w:asciiTheme="minorHAnsi" w:hAnsiTheme="minorHAnsi" w:cstheme="minorHAnsi"/>
          <w:szCs w:val="20"/>
          <w:u w:val="single"/>
        </w:rPr>
        <w:t>cencia inducida por láser (LIF)</w:t>
      </w:r>
      <w:r w:rsidR="002043E1">
        <w:rPr>
          <w:rFonts w:asciiTheme="minorHAnsi" w:hAnsiTheme="minorHAnsi" w:cstheme="minorHAnsi"/>
          <w:szCs w:val="20"/>
          <w:u w:val="single"/>
        </w:rPr>
        <w:t xml:space="preserve">, </w:t>
      </w:r>
    </w:p>
    <w:p w:rsidR="005A43A2" w:rsidRDefault="005A43A2" w:rsidP="005A43A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fuente de excitación es un láser a </w:t>
      </w:r>
      <w:r w:rsidR="00E35967">
        <w:rPr>
          <w:rFonts w:asciiTheme="minorHAnsi" w:hAnsiTheme="minorHAnsi" w:cstheme="minorHAnsi"/>
          <w:szCs w:val="20"/>
        </w:rPr>
        <w:t>700</w:t>
      </w:r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nm</w:t>
      </w:r>
      <w:proofErr w:type="spellEnd"/>
    </w:p>
    <w:p w:rsidR="005A43A2" w:rsidRDefault="005A43A2" w:rsidP="003103D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usan cuatro filtros para analiz</w:t>
      </w:r>
      <w:r w:rsidR="003103D7">
        <w:rPr>
          <w:rFonts w:asciiTheme="minorHAnsi" w:hAnsiTheme="minorHAnsi" w:cstheme="minorHAnsi"/>
          <w:szCs w:val="20"/>
        </w:rPr>
        <w:t xml:space="preserve">ar la emisión: 440 </w:t>
      </w:r>
      <w:proofErr w:type="spellStart"/>
      <w:r w:rsidR="003003FF">
        <w:rPr>
          <w:rFonts w:asciiTheme="minorHAnsi" w:hAnsiTheme="minorHAnsi" w:cstheme="minorHAnsi"/>
          <w:szCs w:val="20"/>
        </w:rPr>
        <w:t>nm</w:t>
      </w:r>
      <w:proofErr w:type="spellEnd"/>
      <w:r w:rsidR="003003FF">
        <w:rPr>
          <w:rFonts w:asciiTheme="minorHAnsi" w:hAnsiTheme="minorHAnsi" w:cstheme="minorHAnsi"/>
          <w:szCs w:val="20"/>
        </w:rPr>
        <w:t xml:space="preserve"> </w:t>
      </w:r>
      <w:r w:rsidR="003103D7">
        <w:rPr>
          <w:rFonts w:asciiTheme="minorHAnsi" w:hAnsiTheme="minorHAnsi" w:cstheme="minorHAnsi"/>
          <w:szCs w:val="20"/>
        </w:rPr>
        <w:t xml:space="preserve">(azul), 520 </w:t>
      </w:r>
      <w:proofErr w:type="spellStart"/>
      <w:r w:rsidR="003003FF">
        <w:rPr>
          <w:rFonts w:asciiTheme="minorHAnsi" w:hAnsiTheme="minorHAnsi" w:cstheme="minorHAnsi"/>
          <w:szCs w:val="20"/>
        </w:rPr>
        <w:t>nm</w:t>
      </w:r>
      <w:proofErr w:type="spellEnd"/>
      <w:r w:rsidR="003003FF">
        <w:rPr>
          <w:rFonts w:asciiTheme="minorHAnsi" w:hAnsiTheme="minorHAnsi" w:cstheme="minorHAnsi"/>
          <w:szCs w:val="20"/>
        </w:rPr>
        <w:t xml:space="preserve"> </w:t>
      </w:r>
      <w:r w:rsidR="003103D7">
        <w:rPr>
          <w:rFonts w:asciiTheme="minorHAnsi" w:hAnsiTheme="minorHAnsi" w:cstheme="minorHAnsi"/>
          <w:szCs w:val="20"/>
        </w:rPr>
        <w:t>(verde),</w:t>
      </w:r>
      <w:r>
        <w:rPr>
          <w:rFonts w:asciiTheme="minorHAnsi" w:hAnsiTheme="minorHAnsi" w:cstheme="minorHAnsi"/>
          <w:szCs w:val="20"/>
        </w:rPr>
        <w:t xml:space="preserve"> 690 </w:t>
      </w:r>
      <w:proofErr w:type="spellStart"/>
      <w:r w:rsidR="003003FF">
        <w:rPr>
          <w:rFonts w:asciiTheme="minorHAnsi" w:hAnsiTheme="minorHAnsi" w:cstheme="minorHAnsi"/>
          <w:szCs w:val="20"/>
        </w:rPr>
        <w:t>nm</w:t>
      </w:r>
      <w:proofErr w:type="spellEnd"/>
      <w:r w:rsidR="003003FF">
        <w:rPr>
          <w:rFonts w:asciiTheme="minorHAnsi" w:hAnsiTheme="minorHAnsi" w:cstheme="minorHAnsi"/>
          <w:szCs w:val="20"/>
        </w:rPr>
        <w:t xml:space="preserve"> </w:t>
      </w:r>
      <w:r w:rsidR="003103D7">
        <w:rPr>
          <w:rFonts w:asciiTheme="minorHAnsi" w:hAnsiTheme="minorHAnsi" w:cstheme="minorHAnsi"/>
          <w:szCs w:val="20"/>
        </w:rPr>
        <w:t xml:space="preserve">(rojo) </w:t>
      </w:r>
      <w:r>
        <w:rPr>
          <w:rFonts w:asciiTheme="minorHAnsi" w:hAnsiTheme="minorHAnsi" w:cstheme="minorHAnsi"/>
          <w:szCs w:val="20"/>
        </w:rPr>
        <w:t xml:space="preserve">y 740 </w:t>
      </w:r>
      <w:proofErr w:type="spellStart"/>
      <w:r>
        <w:rPr>
          <w:rFonts w:asciiTheme="minorHAnsi" w:hAnsiTheme="minorHAnsi" w:cstheme="minorHAnsi"/>
          <w:szCs w:val="20"/>
        </w:rPr>
        <w:t>nm</w:t>
      </w:r>
      <w:proofErr w:type="spellEnd"/>
      <w:r w:rsidR="003103D7">
        <w:rPr>
          <w:rFonts w:asciiTheme="minorHAnsi" w:hAnsiTheme="minorHAnsi" w:cstheme="minorHAnsi"/>
          <w:szCs w:val="20"/>
        </w:rPr>
        <w:t xml:space="preserve"> (rojo lejano)</w:t>
      </w:r>
    </w:p>
    <w:p w:rsidR="005A43A2" w:rsidRDefault="00E35967" w:rsidP="005A43A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s</w:t>
      </w:r>
      <w:r w:rsidR="005A43A2">
        <w:rPr>
          <w:rFonts w:asciiTheme="minorHAnsi" w:hAnsiTheme="minorHAnsi" w:cstheme="minorHAnsi"/>
          <w:szCs w:val="20"/>
        </w:rPr>
        <w:t>e usa una fuente de luz fotosintéticamente activa (luz blanca)</w:t>
      </w:r>
    </w:p>
    <w:p w:rsidR="005A43A2" w:rsidRDefault="005A43A2" w:rsidP="005A43A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Todas son </w:t>
      </w:r>
      <w:bookmarkStart w:id="0" w:name="_GoBack"/>
      <w:bookmarkEnd w:id="0"/>
      <w:r w:rsidR="00E35967">
        <w:rPr>
          <w:rFonts w:asciiTheme="minorHAnsi" w:hAnsiTheme="minorHAnsi" w:cstheme="minorHAnsi"/>
          <w:szCs w:val="20"/>
        </w:rPr>
        <w:t>correctas</w:t>
      </w:r>
    </w:p>
    <w:p w:rsidR="005A43A2" w:rsidRPr="003103D7" w:rsidRDefault="005A43A2" w:rsidP="005A43A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>Sobre las aplicaciones de la técnica LIF</w:t>
      </w:r>
    </w:p>
    <w:p w:rsidR="005A43A2" w:rsidRDefault="005A43A2" w:rsidP="005A43A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 se acopla un láser potente y varios telescopios, puede usarse para medir la emisión de fluorescencia a varios metros (incluso más de 100)</w:t>
      </w:r>
    </w:p>
    <w:p w:rsidR="003C23C0" w:rsidRDefault="003C23C0" w:rsidP="005A43A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5A43A2" w:rsidRDefault="005A43A2" w:rsidP="005A43A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 pueden calcular las relaciones de emisión de </w:t>
      </w:r>
      <w:r w:rsidR="003C23C0">
        <w:rPr>
          <w:rFonts w:asciiTheme="minorHAnsi" w:hAnsiTheme="minorHAnsi" w:cstheme="minorHAnsi"/>
          <w:szCs w:val="20"/>
        </w:rPr>
        <w:t>fluorescencia</w:t>
      </w:r>
      <w:r>
        <w:rPr>
          <w:rFonts w:asciiTheme="minorHAnsi" w:hAnsiTheme="minorHAnsi" w:cstheme="minorHAnsi"/>
          <w:szCs w:val="20"/>
        </w:rPr>
        <w:t>, como la de la clorofila rojo/rojo lejano y rojo</w:t>
      </w:r>
      <w:r w:rsidR="003C23C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lejano/rojo, </w:t>
      </w:r>
      <w:r w:rsidR="003C23C0">
        <w:rPr>
          <w:rFonts w:asciiTheme="minorHAnsi" w:hAnsiTheme="minorHAnsi" w:cstheme="minorHAnsi"/>
          <w:szCs w:val="20"/>
        </w:rPr>
        <w:t>azul/rojo, verde/rojo y otras</w:t>
      </w:r>
    </w:p>
    <w:p w:rsidR="003C23C0" w:rsidRDefault="003C23C0" w:rsidP="005A43A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relación de fluorescencia rojo/rojo lejano están inversamente relacionadas con el contenido de clorofila en hojas</w:t>
      </w:r>
    </w:p>
    <w:p w:rsidR="003C23C0" w:rsidRPr="003103D7" w:rsidRDefault="005631D3" w:rsidP="003C23C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 xml:space="preserve">Sobre la respuesta hormonal frente al estrés vegetal, </w:t>
      </w:r>
      <w:r w:rsidR="00E35967">
        <w:rPr>
          <w:rFonts w:asciiTheme="minorHAnsi" w:hAnsiTheme="minorHAnsi" w:cstheme="minorHAnsi"/>
          <w:szCs w:val="20"/>
          <w:u w:val="single"/>
        </w:rPr>
        <w:t>¿cuál es la afirmación incorrecta?</w:t>
      </w:r>
    </w:p>
    <w:p w:rsidR="005631D3" w:rsidRDefault="00E35967" w:rsidP="005631D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acetileno es la hormona más importante frente al ataque de patógenos</w:t>
      </w:r>
    </w:p>
    <w:p w:rsidR="005631D3" w:rsidRDefault="005631D3" w:rsidP="005631D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estrés abiótico está muy controlado por la hormona </w:t>
      </w:r>
      <w:r w:rsidRPr="005631D3">
        <w:rPr>
          <w:rFonts w:asciiTheme="minorHAnsi" w:hAnsiTheme="minorHAnsi" w:cstheme="minorHAnsi"/>
          <w:szCs w:val="20"/>
        </w:rPr>
        <w:t xml:space="preserve">ácido </w:t>
      </w:r>
      <w:proofErr w:type="spellStart"/>
      <w:r w:rsidRPr="005631D3">
        <w:rPr>
          <w:rFonts w:asciiTheme="minorHAnsi" w:hAnsiTheme="minorHAnsi" w:cstheme="minorHAnsi"/>
          <w:szCs w:val="20"/>
        </w:rPr>
        <w:t>abscísico</w:t>
      </w:r>
      <w:proofErr w:type="spellEnd"/>
      <w:r w:rsidRPr="005631D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(ABA)</w:t>
      </w:r>
    </w:p>
    <w:p w:rsidR="005631D3" w:rsidRDefault="005631D3" w:rsidP="005631D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estrés biótico está regulado por una compleja relación entre las rutas metabólicas del ácido salicílico (SA) y la ruta del ácido </w:t>
      </w:r>
      <w:proofErr w:type="spellStart"/>
      <w:r>
        <w:rPr>
          <w:rFonts w:asciiTheme="minorHAnsi" w:hAnsiTheme="minorHAnsi" w:cstheme="minorHAnsi"/>
          <w:szCs w:val="20"/>
        </w:rPr>
        <w:t>jasmónico</w:t>
      </w:r>
      <w:proofErr w:type="spellEnd"/>
      <w:r>
        <w:rPr>
          <w:rFonts w:asciiTheme="minorHAnsi" w:hAnsiTheme="minorHAnsi" w:cstheme="minorHAnsi"/>
          <w:szCs w:val="20"/>
        </w:rPr>
        <w:t>/etileno</w:t>
      </w:r>
    </w:p>
    <w:p w:rsidR="005631D3" w:rsidRDefault="005631D3" w:rsidP="005631D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 muchos casos, cuando sucede de forma simultánea un estrés biótico y abiótico, el efecto de ambos juntos es mayor que los efectos de cada uno por separado </w:t>
      </w:r>
    </w:p>
    <w:p w:rsidR="00852AD5" w:rsidRPr="003103D7" w:rsidRDefault="00852AD5" w:rsidP="00852AD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>Sobre el estrés producido por inundación</w:t>
      </w:r>
      <w:r w:rsidR="00E35967">
        <w:rPr>
          <w:rFonts w:asciiTheme="minorHAnsi" w:hAnsiTheme="minorHAnsi" w:cstheme="minorHAnsi"/>
          <w:szCs w:val="20"/>
          <w:u w:val="single"/>
        </w:rPr>
        <w:t>, ¿cuál es la afirmación incorrecta?</w:t>
      </w:r>
    </w:p>
    <w:p w:rsidR="00852AD5" w:rsidRDefault="00852AD5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un estrés abiótico que se produce cuando hay inundación de sustrato, evitando que las raíces pueda</w:t>
      </w:r>
      <w:r w:rsidR="00CE5DB8">
        <w:rPr>
          <w:rFonts w:asciiTheme="minorHAnsi" w:hAnsiTheme="minorHAnsi" w:cstheme="minorHAnsi"/>
          <w:szCs w:val="20"/>
        </w:rPr>
        <w:t>n</w:t>
      </w:r>
      <w:r>
        <w:rPr>
          <w:rFonts w:asciiTheme="minorHAnsi" w:hAnsiTheme="minorHAnsi" w:cstheme="minorHAnsi"/>
          <w:szCs w:val="20"/>
        </w:rPr>
        <w:t xml:space="preserve"> asimilar O</w:t>
      </w:r>
      <w:r w:rsidRPr="00852AD5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 xml:space="preserve"> y acumulándose sustancias reducidas que pueden ser tóxicas</w:t>
      </w:r>
    </w:p>
    <w:p w:rsidR="00852AD5" w:rsidRDefault="00852AD5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produce unas condiciones muy reductoras, se producen altas concentraciones de compuesto tóxicos para las plantas como Mn</w:t>
      </w:r>
      <w:r w:rsidRPr="00852AD5">
        <w:rPr>
          <w:rFonts w:asciiTheme="minorHAnsi" w:hAnsiTheme="minorHAnsi" w:cstheme="minorHAnsi"/>
          <w:szCs w:val="20"/>
          <w:vertAlign w:val="superscript"/>
        </w:rPr>
        <w:t>2+</w:t>
      </w:r>
      <w:r>
        <w:rPr>
          <w:rFonts w:asciiTheme="minorHAnsi" w:hAnsiTheme="minorHAnsi" w:cstheme="minorHAnsi"/>
          <w:szCs w:val="20"/>
        </w:rPr>
        <w:t xml:space="preserve"> y Fe</w:t>
      </w:r>
      <w:r w:rsidRPr="00852AD5">
        <w:rPr>
          <w:rFonts w:asciiTheme="minorHAnsi" w:hAnsiTheme="minorHAnsi" w:cstheme="minorHAnsi"/>
          <w:szCs w:val="20"/>
          <w:vertAlign w:val="superscript"/>
        </w:rPr>
        <w:t>2+</w:t>
      </w:r>
      <w:r>
        <w:rPr>
          <w:rFonts w:asciiTheme="minorHAnsi" w:hAnsiTheme="minorHAnsi" w:cstheme="minorHAnsi"/>
          <w:szCs w:val="20"/>
        </w:rPr>
        <w:t xml:space="preserve"> y se incrementa la producción de H</w:t>
      </w:r>
      <w:r w:rsidRPr="00852AD5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>S de origen microbiano</w:t>
      </w:r>
    </w:p>
    <w:p w:rsidR="00852AD5" w:rsidRDefault="00852AD5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Hay un descenso en la respiración aérobica de la raíz, que impide la síntesis de ATP</w:t>
      </w:r>
    </w:p>
    <w:p w:rsidR="00852AD5" w:rsidRDefault="00E35967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planta desarrolla más área foliar para paliar su efecto</w:t>
      </w:r>
    </w:p>
    <w:p w:rsidR="00852AD5" w:rsidRPr="003103D7" w:rsidRDefault="00852AD5" w:rsidP="00852AD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>¿Cuál de estas afirmaciones sobre el estrés abiótico producido por inundación es cierta?</w:t>
      </w:r>
    </w:p>
    <w:p w:rsidR="00852AD5" w:rsidRDefault="00852AD5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Genera desequilibrios hormonales, altera la distribución de los carbohidratos </w:t>
      </w:r>
      <w:r w:rsidR="003003FF">
        <w:rPr>
          <w:rFonts w:asciiTheme="minorHAnsi" w:hAnsiTheme="minorHAnsi" w:cstheme="minorHAnsi"/>
          <w:szCs w:val="20"/>
        </w:rPr>
        <w:t xml:space="preserve">en la planta </w:t>
      </w:r>
      <w:r>
        <w:rPr>
          <w:rFonts w:asciiTheme="minorHAnsi" w:hAnsiTheme="minorHAnsi" w:cstheme="minorHAnsi"/>
          <w:szCs w:val="20"/>
        </w:rPr>
        <w:t>y disminuye la asimilación de nutrientes</w:t>
      </w:r>
    </w:p>
    <w:p w:rsidR="00852AD5" w:rsidRDefault="00852AD5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No </w:t>
      </w:r>
      <w:r w:rsidR="003003FF">
        <w:rPr>
          <w:rFonts w:asciiTheme="minorHAnsi" w:hAnsiTheme="minorHAnsi" w:cstheme="minorHAnsi"/>
          <w:szCs w:val="20"/>
        </w:rPr>
        <w:t>afecta a</w:t>
      </w:r>
      <w:r>
        <w:rPr>
          <w:rFonts w:asciiTheme="minorHAnsi" w:hAnsiTheme="minorHAnsi" w:cstheme="minorHAnsi"/>
          <w:szCs w:val="20"/>
        </w:rPr>
        <w:t xml:space="preserve"> la apertura estomática</w:t>
      </w:r>
      <w:r w:rsidR="003003FF">
        <w:rPr>
          <w:rFonts w:asciiTheme="minorHAnsi" w:hAnsiTheme="minorHAnsi" w:cstheme="minorHAnsi"/>
          <w:szCs w:val="20"/>
        </w:rPr>
        <w:t xml:space="preserve"> ni a </w:t>
      </w:r>
      <w:r>
        <w:rPr>
          <w:rFonts w:asciiTheme="minorHAnsi" w:hAnsiTheme="minorHAnsi" w:cstheme="minorHAnsi"/>
          <w:szCs w:val="20"/>
        </w:rPr>
        <w:t>los cambios en el estado hídrico foliar.</w:t>
      </w:r>
    </w:p>
    <w:p w:rsidR="00852AD5" w:rsidRDefault="00852AD5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No </w:t>
      </w:r>
      <w:r w:rsidR="003003FF">
        <w:rPr>
          <w:rFonts w:asciiTheme="minorHAnsi" w:hAnsiTheme="minorHAnsi" w:cstheme="minorHAnsi"/>
          <w:szCs w:val="20"/>
        </w:rPr>
        <w:t>modifica e</w:t>
      </w:r>
      <w:r>
        <w:rPr>
          <w:rFonts w:asciiTheme="minorHAnsi" w:hAnsiTheme="minorHAnsi" w:cstheme="minorHAnsi"/>
          <w:szCs w:val="20"/>
        </w:rPr>
        <w:t xml:space="preserve">l intercambio gaseoso de las hojas </w:t>
      </w:r>
    </w:p>
    <w:p w:rsidR="00852AD5" w:rsidRDefault="00852AD5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Disminuye la clorosis, necrosis y reducción del crecimiento de las plantas</w:t>
      </w:r>
    </w:p>
    <w:p w:rsidR="00852AD5" w:rsidRPr="003103D7" w:rsidRDefault="00D43F49" w:rsidP="00D43F4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 xml:space="preserve">Sobre el estrés inducido por déficit hídrico, </w:t>
      </w:r>
      <w:r w:rsidR="00E35967">
        <w:rPr>
          <w:rFonts w:asciiTheme="minorHAnsi" w:hAnsiTheme="minorHAnsi" w:cstheme="minorHAnsi"/>
          <w:szCs w:val="20"/>
          <w:u w:val="single"/>
        </w:rPr>
        <w:t>¿cuál es la afirmación incorrecta?</w:t>
      </w:r>
    </w:p>
    <w:p w:rsidR="00852AD5" w:rsidRDefault="00D43F49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Produce marchitamiento de las hojas, reduce la asimilación de CO</w:t>
      </w:r>
      <w:r w:rsidRPr="00D43F49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>, la conductancia estomática, el potencial hídrico y la transpiración</w:t>
      </w:r>
    </w:p>
    <w:p w:rsidR="00D43F49" w:rsidRDefault="00D43F49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contrastar se produce un cierre estomático, que disminuye también la asimilación neta de CO</w:t>
      </w:r>
      <w:r w:rsidRPr="00D43F49">
        <w:rPr>
          <w:rFonts w:asciiTheme="minorHAnsi" w:hAnsiTheme="minorHAnsi" w:cstheme="minorHAnsi"/>
          <w:szCs w:val="20"/>
          <w:vertAlign w:val="subscript"/>
        </w:rPr>
        <w:t>2</w:t>
      </w:r>
    </w:p>
    <w:p w:rsidR="00E35967" w:rsidRDefault="00E35967" w:rsidP="00E3596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Disminuye la clorosis, necrosis y reducción del crecimiento de las plantas</w:t>
      </w:r>
    </w:p>
    <w:p w:rsidR="00D43F49" w:rsidRDefault="00D43F49" w:rsidP="00852AD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 produce un incremento de </w:t>
      </w:r>
      <w:proofErr w:type="spellStart"/>
      <w:r>
        <w:rPr>
          <w:rFonts w:asciiTheme="minorHAnsi" w:hAnsiTheme="minorHAnsi" w:cstheme="minorHAnsi"/>
          <w:szCs w:val="20"/>
        </w:rPr>
        <w:t>osmolitos</w:t>
      </w:r>
      <w:proofErr w:type="spellEnd"/>
      <w:r>
        <w:rPr>
          <w:rFonts w:asciiTheme="minorHAnsi" w:hAnsiTheme="minorHAnsi" w:cstheme="minorHAnsi"/>
          <w:szCs w:val="20"/>
        </w:rPr>
        <w:t xml:space="preserve"> compatibles que permiten el ajuste osmótico como la prolina</w:t>
      </w:r>
    </w:p>
    <w:p w:rsidR="00D43F49" w:rsidRPr="003103D7" w:rsidRDefault="00D43F49" w:rsidP="00D43F4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>Sobre el estrés oxidativo,</w:t>
      </w:r>
      <w:r w:rsidR="00E35967">
        <w:rPr>
          <w:rFonts w:asciiTheme="minorHAnsi" w:hAnsiTheme="minorHAnsi" w:cstheme="minorHAnsi"/>
          <w:szCs w:val="20"/>
          <w:u w:val="single"/>
        </w:rPr>
        <w:t xml:space="preserve"> ¿cuál es la afirmación incorrecta?</w:t>
      </w:r>
    </w:p>
    <w:p w:rsidR="00D43F49" w:rsidRDefault="00D43F49" w:rsidP="00D43F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 produce cuando se altera las cadenas de transporte electrónico, originándose especies oxidantes y reductoras </w:t>
      </w:r>
      <w:r w:rsidR="003711A6">
        <w:rPr>
          <w:rFonts w:asciiTheme="minorHAnsi" w:hAnsiTheme="minorHAnsi" w:cstheme="minorHAnsi"/>
          <w:szCs w:val="20"/>
        </w:rPr>
        <w:t>denominadas</w:t>
      </w:r>
      <w:r>
        <w:rPr>
          <w:rFonts w:asciiTheme="minorHAnsi" w:hAnsiTheme="minorHAnsi" w:cstheme="minorHAnsi"/>
          <w:szCs w:val="20"/>
        </w:rPr>
        <w:t xml:space="preserve"> ROS</w:t>
      </w:r>
    </w:p>
    <w:p w:rsidR="00D43F49" w:rsidRDefault="00D43F49" w:rsidP="00D43F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principales ROS radicales son el radical </w:t>
      </w:r>
      <w:proofErr w:type="spellStart"/>
      <w:r>
        <w:rPr>
          <w:rFonts w:asciiTheme="minorHAnsi" w:hAnsiTheme="minorHAnsi" w:cstheme="minorHAnsi"/>
          <w:szCs w:val="20"/>
        </w:rPr>
        <w:t>superóxido</w:t>
      </w:r>
      <w:proofErr w:type="spellEnd"/>
      <w:r>
        <w:rPr>
          <w:rFonts w:asciiTheme="minorHAnsi" w:hAnsiTheme="minorHAnsi" w:cstheme="minorHAnsi"/>
          <w:szCs w:val="20"/>
        </w:rPr>
        <w:t xml:space="preserve"> (O</w:t>
      </w:r>
      <w:r w:rsidRPr="00D43F49">
        <w:rPr>
          <w:rFonts w:asciiTheme="minorHAnsi" w:hAnsiTheme="minorHAnsi" w:cstheme="minorHAnsi"/>
          <w:szCs w:val="20"/>
          <w:vertAlign w:val="subscript"/>
        </w:rPr>
        <w:t>2</w:t>
      </w:r>
      <w:r w:rsidRPr="00D43F49">
        <w:rPr>
          <w:rFonts w:asciiTheme="minorHAnsi" w:hAnsiTheme="minorHAnsi" w:cstheme="minorHAnsi"/>
          <w:szCs w:val="20"/>
          <w:vertAlign w:val="superscript"/>
        </w:rPr>
        <w:t>·-</w:t>
      </w:r>
      <w:r>
        <w:rPr>
          <w:rFonts w:asciiTheme="minorHAnsi" w:hAnsiTheme="minorHAnsi" w:cstheme="minorHAnsi"/>
          <w:szCs w:val="20"/>
        </w:rPr>
        <w:t>), el radical hidroxilo (HO</w:t>
      </w:r>
      <w:r w:rsidRPr="008112D4">
        <w:rPr>
          <w:rFonts w:asciiTheme="minorHAnsi" w:hAnsiTheme="minorHAnsi" w:cstheme="minorHAnsi"/>
          <w:szCs w:val="20"/>
          <w:vertAlign w:val="superscript"/>
        </w:rPr>
        <w:t>·</w:t>
      </w:r>
      <w:r>
        <w:rPr>
          <w:rFonts w:asciiTheme="minorHAnsi" w:hAnsiTheme="minorHAnsi" w:cstheme="minorHAnsi"/>
          <w:szCs w:val="20"/>
        </w:rPr>
        <w:t xml:space="preserve">) y el radical </w:t>
      </w:r>
      <w:proofErr w:type="spellStart"/>
      <w:r>
        <w:rPr>
          <w:rFonts w:asciiTheme="minorHAnsi" w:hAnsiTheme="minorHAnsi" w:cstheme="minorHAnsi"/>
          <w:szCs w:val="20"/>
        </w:rPr>
        <w:t>hidroperoxilo</w:t>
      </w:r>
      <w:proofErr w:type="spellEnd"/>
      <w:r>
        <w:rPr>
          <w:rFonts w:asciiTheme="minorHAnsi" w:hAnsiTheme="minorHAnsi" w:cstheme="minorHAnsi"/>
          <w:szCs w:val="20"/>
        </w:rPr>
        <w:t xml:space="preserve"> (HO</w:t>
      </w:r>
      <w:r w:rsidRPr="008112D4">
        <w:rPr>
          <w:rFonts w:asciiTheme="minorHAnsi" w:hAnsiTheme="minorHAnsi" w:cstheme="minorHAnsi"/>
          <w:szCs w:val="20"/>
          <w:vertAlign w:val="subscript"/>
        </w:rPr>
        <w:t>2</w:t>
      </w:r>
      <w:r w:rsidRPr="008112D4">
        <w:rPr>
          <w:rFonts w:asciiTheme="minorHAnsi" w:hAnsiTheme="minorHAnsi" w:cstheme="minorHAnsi"/>
          <w:szCs w:val="20"/>
          <w:vertAlign w:val="superscript"/>
        </w:rPr>
        <w:t>·</w:t>
      </w:r>
      <w:r>
        <w:rPr>
          <w:rFonts w:asciiTheme="minorHAnsi" w:hAnsiTheme="minorHAnsi" w:cstheme="minorHAnsi"/>
          <w:szCs w:val="20"/>
        </w:rPr>
        <w:t>)</w:t>
      </w:r>
    </w:p>
    <w:p w:rsidR="008112D4" w:rsidRDefault="008112D4" w:rsidP="00D43F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principales ROS no radicales son el peróxido de oxígeno (H</w:t>
      </w:r>
      <w:r w:rsidRPr="008112D4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>O</w:t>
      </w:r>
      <w:r w:rsidRPr="008112D4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 xml:space="preserve">) y el oxígeno </w:t>
      </w:r>
      <w:proofErr w:type="spellStart"/>
      <w:r>
        <w:rPr>
          <w:rFonts w:asciiTheme="minorHAnsi" w:hAnsiTheme="minorHAnsi" w:cstheme="minorHAnsi"/>
          <w:szCs w:val="20"/>
        </w:rPr>
        <w:t>singlete</w:t>
      </w:r>
      <w:proofErr w:type="spellEnd"/>
      <w:r>
        <w:rPr>
          <w:rFonts w:asciiTheme="minorHAnsi" w:hAnsiTheme="minorHAnsi" w:cstheme="minorHAnsi"/>
          <w:szCs w:val="20"/>
        </w:rPr>
        <w:t xml:space="preserve"> (</w:t>
      </w:r>
      <w:r w:rsidRPr="008112D4">
        <w:rPr>
          <w:rFonts w:asciiTheme="minorHAnsi" w:hAnsiTheme="minorHAnsi" w:cstheme="minorHAnsi"/>
          <w:szCs w:val="20"/>
          <w:vertAlign w:val="superscript"/>
        </w:rPr>
        <w:t>1</w:t>
      </w:r>
      <w:r>
        <w:rPr>
          <w:rFonts w:asciiTheme="minorHAnsi" w:hAnsiTheme="minorHAnsi" w:cstheme="minorHAnsi"/>
          <w:szCs w:val="20"/>
        </w:rPr>
        <w:t>O</w:t>
      </w:r>
      <w:r w:rsidRPr="008112D4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>)</w:t>
      </w:r>
    </w:p>
    <w:p w:rsidR="008112D4" w:rsidRDefault="00E35967" w:rsidP="00D43F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ROS se refiere a las especies reactivas de azufre</w:t>
      </w:r>
    </w:p>
    <w:p w:rsidR="008112D4" w:rsidRPr="003103D7" w:rsidRDefault="008112D4" w:rsidP="008112D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3103D7">
        <w:rPr>
          <w:rFonts w:asciiTheme="minorHAnsi" w:hAnsiTheme="minorHAnsi" w:cstheme="minorHAnsi"/>
          <w:szCs w:val="20"/>
          <w:u w:val="single"/>
        </w:rPr>
        <w:t>¿Cuáles son los principales efectos que provoca un exceso de ROS?</w:t>
      </w:r>
    </w:p>
    <w:p w:rsidR="008112D4" w:rsidRDefault="008112D4" w:rsidP="008112D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Inhibición </w:t>
      </w:r>
      <w:r w:rsidR="003711A6">
        <w:rPr>
          <w:rFonts w:asciiTheme="minorHAnsi" w:hAnsiTheme="minorHAnsi" w:cstheme="minorHAnsi"/>
          <w:szCs w:val="20"/>
        </w:rPr>
        <w:t>d</w:t>
      </w:r>
      <w:r>
        <w:rPr>
          <w:rFonts w:asciiTheme="minorHAnsi" w:hAnsiTheme="minorHAnsi" w:cstheme="minorHAnsi"/>
          <w:szCs w:val="20"/>
        </w:rPr>
        <w:t xml:space="preserve">e enzimas que pueden reaccionar con </w:t>
      </w:r>
      <w:r w:rsidR="003711A6">
        <w:rPr>
          <w:rFonts w:asciiTheme="minorHAnsi" w:hAnsiTheme="minorHAnsi" w:cstheme="minorHAnsi"/>
          <w:szCs w:val="20"/>
        </w:rPr>
        <w:t>ROS</w:t>
      </w:r>
      <w:r>
        <w:rPr>
          <w:rFonts w:asciiTheme="minorHAnsi" w:hAnsiTheme="minorHAnsi" w:cstheme="minorHAnsi"/>
          <w:szCs w:val="20"/>
        </w:rPr>
        <w:t>, así como algunas proteínas</w:t>
      </w:r>
    </w:p>
    <w:p w:rsidR="003711A6" w:rsidRDefault="008112D4" w:rsidP="002807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3711A6">
        <w:rPr>
          <w:rFonts w:asciiTheme="minorHAnsi" w:hAnsiTheme="minorHAnsi" w:cstheme="minorHAnsi"/>
          <w:szCs w:val="20"/>
        </w:rPr>
        <w:t xml:space="preserve">Reacción con pigmentos como la clorofila y la fragmentación del ADN por reacción </w:t>
      </w:r>
      <w:r w:rsidR="003711A6" w:rsidRPr="003711A6">
        <w:rPr>
          <w:rFonts w:asciiTheme="minorHAnsi" w:hAnsiTheme="minorHAnsi" w:cstheme="minorHAnsi"/>
          <w:szCs w:val="20"/>
        </w:rPr>
        <w:t>de los radicales HO</w:t>
      </w:r>
      <w:r w:rsidR="003711A6" w:rsidRPr="003711A6">
        <w:rPr>
          <w:rFonts w:asciiTheme="minorHAnsi" w:hAnsiTheme="minorHAnsi" w:cstheme="minorHAnsi"/>
          <w:szCs w:val="20"/>
          <w:vertAlign w:val="superscript"/>
        </w:rPr>
        <w:t>·</w:t>
      </w:r>
      <w:r w:rsidR="00B70E38">
        <w:rPr>
          <w:rFonts w:asciiTheme="minorHAnsi" w:hAnsiTheme="minorHAnsi" w:cstheme="minorHAnsi"/>
          <w:szCs w:val="20"/>
        </w:rPr>
        <w:t xml:space="preserve"> </w:t>
      </w:r>
      <w:r w:rsidRPr="003711A6">
        <w:rPr>
          <w:rFonts w:asciiTheme="minorHAnsi" w:hAnsiTheme="minorHAnsi" w:cstheme="minorHAnsi"/>
          <w:szCs w:val="20"/>
        </w:rPr>
        <w:t xml:space="preserve">con las bases nitrogenadas </w:t>
      </w:r>
    </w:p>
    <w:p w:rsidR="008112D4" w:rsidRPr="003711A6" w:rsidRDefault="008112D4" w:rsidP="002807CD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3711A6">
        <w:rPr>
          <w:rFonts w:asciiTheme="minorHAnsi" w:hAnsiTheme="minorHAnsi" w:cstheme="minorHAnsi"/>
          <w:szCs w:val="20"/>
        </w:rPr>
        <w:t>Todas son ciertas</w:t>
      </w:r>
    </w:p>
    <w:p w:rsidR="008112D4" w:rsidRDefault="008112D4" w:rsidP="008112D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Peroxidación</w:t>
      </w:r>
      <w:proofErr w:type="spellEnd"/>
      <w:r>
        <w:rPr>
          <w:rFonts w:asciiTheme="minorHAnsi" w:hAnsiTheme="minorHAnsi" w:cstheme="minorHAnsi"/>
          <w:szCs w:val="20"/>
        </w:rPr>
        <w:t xml:space="preserve"> de lípidos, que altera de forma drástica su estructura y funcionalidad celular</w:t>
      </w:r>
    </w:p>
    <w:p w:rsidR="008112D4" w:rsidRPr="00B70E38" w:rsidRDefault="001C22B7" w:rsidP="001C22B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70E38">
        <w:rPr>
          <w:rFonts w:asciiTheme="minorHAnsi" w:hAnsiTheme="minorHAnsi" w:cstheme="minorHAnsi"/>
          <w:szCs w:val="20"/>
          <w:u w:val="single"/>
        </w:rPr>
        <w:t>Sobre el estrés oxidativo</w:t>
      </w:r>
      <w:r w:rsidR="00E35967">
        <w:rPr>
          <w:rFonts w:asciiTheme="minorHAnsi" w:hAnsiTheme="minorHAnsi" w:cstheme="minorHAnsi"/>
          <w:szCs w:val="20"/>
          <w:u w:val="single"/>
        </w:rPr>
        <w:t>, ¿cuál es la afirmación incorrecta?</w:t>
      </w:r>
    </w:p>
    <w:p w:rsidR="001C22B7" w:rsidRDefault="001C22B7" w:rsidP="008112D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 </w:t>
      </w:r>
      <w:r w:rsidR="00B70E38">
        <w:rPr>
          <w:rFonts w:asciiTheme="minorHAnsi" w:hAnsiTheme="minorHAnsi" w:cstheme="minorHAnsi"/>
          <w:szCs w:val="20"/>
        </w:rPr>
        <w:t>p</w:t>
      </w:r>
      <w:r>
        <w:rPr>
          <w:rFonts w:asciiTheme="minorHAnsi" w:hAnsiTheme="minorHAnsi" w:cstheme="minorHAnsi"/>
          <w:szCs w:val="20"/>
        </w:rPr>
        <w:t>lantas, la capacidad de tolerar un estrés oxidativo depende de los mecanismo</w:t>
      </w:r>
      <w:r w:rsidR="002043E1">
        <w:rPr>
          <w:rFonts w:asciiTheme="minorHAnsi" w:hAnsiTheme="minorHAnsi" w:cstheme="minorHAnsi"/>
          <w:szCs w:val="20"/>
        </w:rPr>
        <w:t>s</w:t>
      </w:r>
      <w:r>
        <w:rPr>
          <w:rFonts w:asciiTheme="minorHAnsi" w:hAnsiTheme="minorHAnsi" w:cstheme="minorHAnsi"/>
          <w:szCs w:val="20"/>
        </w:rPr>
        <w:t xml:space="preserve"> capaces de eliminar o regula</w:t>
      </w:r>
      <w:r w:rsidR="002043E1">
        <w:rPr>
          <w:rFonts w:asciiTheme="minorHAnsi" w:hAnsiTheme="minorHAnsi" w:cstheme="minorHAnsi"/>
          <w:szCs w:val="20"/>
        </w:rPr>
        <w:t>r</w:t>
      </w:r>
      <w:r>
        <w:rPr>
          <w:rFonts w:asciiTheme="minorHAnsi" w:hAnsiTheme="minorHAnsi" w:cstheme="minorHAnsi"/>
          <w:szCs w:val="20"/>
        </w:rPr>
        <w:t xml:space="preserve"> la cantidad de ROS intracelular</w:t>
      </w:r>
    </w:p>
    <w:p w:rsidR="001C22B7" w:rsidRDefault="001C22B7" w:rsidP="001C22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</w:t>
      </w:r>
      <w:proofErr w:type="spellStart"/>
      <w:r>
        <w:rPr>
          <w:rFonts w:asciiTheme="minorHAnsi" w:hAnsiTheme="minorHAnsi" w:cstheme="minorHAnsi"/>
          <w:szCs w:val="20"/>
        </w:rPr>
        <w:t>ascorbato</w:t>
      </w:r>
      <w:proofErr w:type="spellEnd"/>
      <w:r>
        <w:rPr>
          <w:rFonts w:asciiTheme="minorHAnsi" w:hAnsiTheme="minorHAnsi" w:cstheme="minorHAnsi"/>
          <w:szCs w:val="20"/>
        </w:rPr>
        <w:t xml:space="preserve"> y el glutatión reducido son los principales componentes del ciclo </w:t>
      </w:r>
      <w:proofErr w:type="spellStart"/>
      <w:r>
        <w:rPr>
          <w:rFonts w:asciiTheme="minorHAnsi" w:hAnsiTheme="minorHAnsi" w:cstheme="minorHAnsi"/>
          <w:szCs w:val="20"/>
        </w:rPr>
        <w:t>Halliwell</w:t>
      </w:r>
      <w:proofErr w:type="spellEnd"/>
      <w:r>
        <w:rPr>
          <w:rFonts w:asciiTheme="minorHAnsi" w:hAnsiTheme="minorHAnsi" w:cstheme="minorHAnsi"/>
          <w:szCs w:val="20"/>
        </w:rPr>
        <w:t xml:space="preserve">-Asada, donde el </w:t>
      </w:r>
      <w:proofErr w:type="spellStart"/>
      <w:r>
        <w:rPr>
          <w:rFonts w:asciiTheme="minorHAnsi" w:hAnsiTheme="minorHAnsi" w:cstheme="minorHAnsi"/>
          <w:szCs w:val="20"/>
        </w:rPr>
        <w:t>ascorbato</w:t>
      </w:r>
      <w:proofErr w:type="spellEnd"/>
      <w:r>
        <w:rPr>
          <w:rFonts w:asciiTheme="minorHAnsi" w:hAnsiTheme="minorHAnsi" w:cstheme="minorHAnsi"/>
          <w:szCs w:val="20"/>
        </w:rPr>
        <w:t xml:space="preserve"> reacciona con diferentes ROS (</w:t>
      </w:r>
      <w:r w:rsidRPr="008112D4">
        <w:rPr>
          <w:rFonts w:asciiTheme="minorHAnsi" w:hAnsiTheme="minorHAnsi" w:cstheme="minorHAnsi"/>
          <w:szCs w:val="20"/>
          <w:vertAlign w:val="superscript"/>
        </w:rPr>
        <w:t>1</w:t>
      </w:r>
      <w:r>
        <w:rPr>
          <w:rFonts w:asciiTheme="minorHAnsi" w:hAnsiTheme="minorHAnsi" w:cstheme="minorHAnsi"/>
          <w:szCs w:val="20"/>
        </w:rPr>
        <w:t>O</w:t>
      </w:r>
      <w:r w:rsidRPr="008112D4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>, HO</w:t>
      </w:r>
      <w:r w:rsidRPr="008112D4">
        <w:rPr>
          <w:rFonts w:asciiTheme="minorHAnsi" w:hAnsiTheme="minorHAnsi" w:cstheme="minorHAnsi"/>
          <w:szCs w:val="20"/>
          <w:vertAlign w:val="superscript"/>
        </w:rPr>
        <w:t>·</w:t>
      </w:r>
      <w:r>
        <w:rPr>
          <w:rFonts w:asciiTheme="minorHAnsi" w:hAnsiTheme="minorHAnsi" w:cstheme="minorHAnsi"/>
          <w:szCs w:val="20"/>
        </w:rPr>
        <w:t xml:space="preserve"> o O</w:t>
      </w:r>
      <w:r w:rsidRPr="00D43F49">
        <w:rPr>
          <w:rFonts w:asciiTheme="minorHAnsi" w:hAnsiTheme="minorHAnsi" w:cstheme="minorHAnsi"/>
          <w:szCs w:val="20"/>
          <w:vertAlign w:val="subscript"/>
        </w:rPr>
        <w:t>2</w:t>
      </w:r>
      <w:r w:rsidRPr="00D43F49">
        <w:rPr>
          <w:rFonts w:asciiTheme="minorHAnsi" w:hAnsiTheme="minorHAnsi" w:cstheme="minorHAnsi"/>
          <w:szCs w:val="20"/>
          <w:vertAlign w:val="superscript"/>
        </w:rPr>
        <w:t>·-</w:t>
      </w:r>
      <w:r>
        <w:rPr>
          <w:rFonts w:asciiTheme="minorHAnsi" w:hAnsiTheme="minorHAnsi" w:cstheme="minorHAnsi"/>
          <w:szCs w:val="20"/>
        </w:rPr>
        <w:t>), y actúa como sustrato para la enzima APX (</w:t>
      </w:r>
      <w:proofErr w:type="spellStart"/>
      <w:r>
        <w:rPr>
          <w:rFonts w:asciiTheme="minorHAnsi" w:hAnsiTheme="minorHAnsi" w:cstheme="minorHAnsi"/>
          <w:szCs w:val="20"/>
        </w:rPr>
        <w:t>ascorbato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peroxidasa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:rsidR="001C22B7" w:rsidRDefault="00E35967" w:rsidP="001C22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</w:t>
      </w:r>
      <w:proofErr w:type="spellStart"/>
      <w:r>
        <w:rPr>
          <w:rFonts w:asciiTheme="minorHAnsi" w:hAnsiTheme="minorHAnsi" w:cstheme="minorHAnsi"/>
          <w:szCs w:val="20"/>
        </w:rPr>
        <w:t>superóxido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dismutasa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r w:rsidR="00B91812">
        <w:rPr>
          <w:rFonts w:asciiTheme="minorHAnsi" w:hAnsiTheme="minorHAnsi" w:cstheme="minorHAnsi"/>
          <w:szCs w:val="20"/>
        </w:rPr>
        <w:t xml:space="preserve">es una enzima que regula los </w:t>
      </w:r>
      <w:proofErr w:type="spellStart"/>
      <w:r w:rsidR="00B91812">
        <w:rPr>
          <w:rFonts w:asciiTheme="minorHAnsi" w:hAnsiTheme="minorHAnsi" w:cstheme="minorHAnsi"/>
          <w:szCs w:val="20"/>
        </w:rPr>
        <w:t>osmolitos</w:t>
      </w:r>
      <w:proofErr w:type="spellEnd"/>
      <w:r w:rsidR="00B91812">
        <w:rPr>
          <w:rFonts w:asciiTheme="minorHAnsi" w:hAnsiTheme="minorHAnsi" w:cstheme="minorHAnsi"/>
          <w:szCs w:val="20"/>
        </w:rPr>
        <w:t xml:space="preserve"> a nivel celular</w:t>
      </w:r>
    </w:p>
    <w:p w:rsidR="001C22B7" w:rsidRDefault="001C22B7" w:rsidP="008112D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Un marcador del daño oxidativo que puede sufrir una planta es la presencia de MDA como producto de la </w:t>
      </w:r>
      <w:proofErr w:type="spellStart"/>
      <w:r>
        <w:rPr>
          <w:rFonts w:asciiTheme="minorHAnsi" w:hAnsiTheme="minorHAnsi" w:cstheme="minorHAnsi"/>
          <w:szCs w:val="20"/>
        </w:rPr>
        <w:t>peroxidación</w:t>
      </w:r>
      <w:proofErr w:type="spellEnd"/>
      <w:r>
        <w:rPr>
          <w:rFonts w:asciiTheme="minorHAnsi" w:hAnsiTheme="minorHAnsi" w:cstheme="minorHAnsi"/>
          <w:szCs w:val="20"/>
        </w:rPr>
        <w:t xml:space="preserve"> lipídica en las membranas biológicas, que cuanto mayor sea, más daño produce</w:t>
      </w:r>
    </w:p>
    <w:p w:rsidR="008812E5" w:rsidRPr="00B70E38" w:rsidRDefault="00316AED" w:rsidP="008812E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70E38">
        <w:rPr>
          <w:rFonts w:asciiTheme="minorHAnsi" w:hAnsiTheme="minorHAnsi" w:cstheme="minorHAnsi"/>
          <w:szCs w:val="20"/>
          <w:u w:val="single"/>
        </w:rPr>
        <w:t>¿Cuál de estas afirmaciones sobre l</w:t>
      </w:r>
      <w:r w:rsidR="008812E5" w:rsidRPr="00B70E38">
        <w:rPr>
          <w:rFonts w:asciiTheme="minorHAnsi" w:hAnsiTheme="minorHAnsi" w:cstheme="minorHAnsi"/>
          <w:szCs w:val="20"/>
          <w:u w:val="single"/>
        </w:rPr>
        <w:t>as hormonas vegetales y el estrés abiótico</w:t>
      </w:r>
      <w:r w:rsidRPr="00B70E38">
        <w:rPr>
          <w:rFonts w:asciiTheme="minorHAnsi" w:hAnsiTheme="minorHAnsi" w:cstheme="minorHAnsi"/>
          <w:szCs w:val="20"/>
          <w:u w:val="single"/>
        </w:rPr>
        <w:t xml:space="preserve"> es incorrecta?</w:t>
      </w:r>
    </w:p>
    <w:p w:rsidR="008812E5" w:rsidRDefault="00316AED" w:rsidP="008812E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Las hormonas vegetales comprenden un conjunto de compuestos reguladores del crecimiento cuya acción fundamental </w:t>
      </w:r>
      <w:r w:rsidR="003C59BE">
        <w:rPr>
          <w:rFonts w:asciiTheme="minorHAnsi" w:hAnsiTheme="minorHAnsi" w:cstheme="minorHAnsi"/>
          <w:szCs w:val="20"/>
        </w:rPr>
        <w:t xml:space="preserve">es el incremento del crecimiento del tallo frente </w:t>
      </w:r>
      <w:r>
        <w:rPr>
          <w:rFonts w:asciiTheme="minorHAnsi" w:hAnsiTheme="minorHAnsi" w:cstheme="minorHAnsi"/>
          <w:szCs w:val="20"/>
        </w:rPr>
        <w:t>al estrés ambiental</w:t>
      </w:r>
    </w:p>
    <w:p w:rsidR="00316AED" w:rsidRDefault="00316AED" w:rsidP="008812E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Entre las hormonas más importantes destacan el ácido </w:t>
      </w:r>
      <w:proofErr w:type="spellStart"/>
      <w:r>
        <w:rPr>
          <w:rFonts w:asciiTheme="minorHAnsi" w:hAnsiTheme="minorHAnsi" w:cstheme="minorHAnsi"/>
          <w:szCs w:val="20"/>
        </w:rPr>
        <w:t>abscísico</w:t>
      </w:r>
      <w:proofErr w:type="spellEnd"/>
      <w:r>
        <w:rPr>
          <w:rFonts w:asciiTheme="minorHAnsi" w:hAnsiTheme="minorHAnsi" w:cstheme="minorHAnsi"/>
          <w:szCs w:val="20"/>
        </w:rPr>
        <w:t xml:space="preserve"> (ABA), el ácido </w:t>
      </w:r>
      <w:proofErr w:type="spellStart"/>
      <w:r>
        <w:rPr>
          <w:rFonts w:asciiTheme="minorHAnsi" w:hAnsiTheme="minorHAnsi" w:cstheme="minorHAnsi"/>
          <w:szCs w:val="20"/>
        </w:rPr>
        <w:t>jasmónico</w:t>
      </w:r>
      <w:proofErr w:type="spellEnd"/>
      <w:r>
        <w:rPr>
          <w:rFonts w:asciiTheme="minorHAnsi" w:hAnsiTheme="minorHAnsi" w:cstheme="minorHAnsi"/>
          <w:szCs w:val="20"/>
        </w:rPr>
        <w:t xml:space="preserve"> (JA), el ácido salicílico (SA) y el etileno</w:t>
      </w:r>
    </w:p>
    <w:p w:rsidR="00316AED" w:rsidRDefault="00316AED" w:rsidP="008812E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ABA se acumula en las células cuando hay un estrés osmótico, promoviendo, entre otros procesos, el cierre de los estomas</w:t>
      </w:r>
    </w:p>
    <w:p w:rsidR="00316AED" w:rsidRDefault="00316AED" w:rsidP="008812E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Esta hormona regula la expresión de los genes de respuesta a estrés, responsa</w:t>
      </w:r>
      <w:r w:rsidR="00865E95">
        <w:rPr>
          <w:rFonts w:asciiTheme="minorHAnsi" w:hAnsiTheme="minorHAnsi" w:cstheme="minorHAnsi"/>
          <w:szCs w:val="20"/>
        </w:rPr>
        <w:t xml:space="preserve">bles de la acumulación de </w:t>
      </w:r>
      <w:proofErr w:type="spellStart"/>
      <w:r w:rsidR="00865E95">
        <w:rPr>
          <w:rFonts w:asciiTheme="minorHAnsi" w:hAnsiTheme="minorHAnsi" w:cstheme="minorHAnsi"/>
          <w:szCs w:val="20"/>
        </w:rPr>
        <w:t>osmoli</w:t>
      </w:r>
      <w:r>
        <w:rPr>
          <w:rFonts w:asciiTheme="minorHAnsi" w:hAnsiTheme="minorHAnsi" w:cstheme="minorHAnsi"/>
          <w:szCs w:val="20"/>
        </w:rPr>
        <w:t>tos</w:t>
      </w:r>
      <w:proofErr w:type="spellEnd"/>
      <w:r>
        <w:rPr>
          <w:rFonts w:asciiTheme="minorHAnsi" w:hAnsiTheme="minorHAnsi" w:cstheme="minorHAnsi"/>
          <w:szCs w:val="20"/>
        </w:rPr>
        <w:t xml:space="preserve"> y de la síntesis de proteínas LEA (late </w:t>
      </w:r>
      <w:proofErr w:type="spellStart"/>
      <w:r>
        <w:rPr>
          <w:rFonts w:asciiTheme="minorHAnsi" w:hAnsiTheme="minorHAnsi" w:cstheme="minorHAnsi"/>
          <w:szCs w:val="20"/>
        </w:rPr>
        <w:t>embryogenesis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abundant</w:t>
      </w:r>
      <w:proofErr w:type="spellEnd"/>
      <w:r>
        <w:rPr>
          <w:rFonts w:asciiTheme="minorHAnsi" w:hAnsiTheme="minorHAnsi" w:cstheme="minorHAnsi"/>
          <w:szCs w:val="20"/>
        </w:rPr>
        <w:t>), las cuales protegen contra la agregación proteica frente a la desecación o el estrés osmótico asociado a las bajas temperaturas</w:t>
      </w:r>
    </w:p>
    <w:p w:rsidR="00B653AD" w:rsidRPr="00B70E38" w:rsidRDefault="00B653AD" w:rsidP="00B653AD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70E38">
        <w:rPr>
          <w:rFonts w:asciiTheme="minorHAnsi" w:hAnsiTheme="minorHAnsi" w:cstheme="minorHAnsi"/>
          <w:szCs w:val="20"/>
          <w:u w:val="single"/>
        </w:rPr>
        <w:t xml:space="preserve">¿Cuál de estas afirmaciones sobre la hormona vegetal ácido </w:t>
      </w:r>
      <w:proofErr w:type="spellStart"/>
      <w:r w:rsidRPr="00B70E38">
        <w:rPr>
          <w:rFonts w:asciiTheme="minorHAnsi" w:hAnsiTheme="minorHAnsi" w:cstheme="minorHAnsi"/>
          <w:szCs w:val="20"/>
          <w:u w:val="single"/>
        </w:rPr>
        <w:t>jasmónico</w:t>
      </w:r>
      <w:proofErr w:type="spellEnd"/>
      <w:r w:rsidRPr="00B70E38">
        <w:rPr>
          <w:rFonts w:asciiTheme="minorHAnsi" w:hAnsiTheme="minorHAnsi" w:cstheme="minorHAnsi"/>
          <w:szCs w:val="20"/>
          <w:u w:val="single"/>
        </w:rPr>
        <w:t xml:space="preserve"> es correcta?</w:t>
      </w:r>
    </w:p>
    <w:p w:rsidR="00B653AD" w:rsidRDefault="00B653AD" w:rsidP="008812E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moléculas derivadas de l</w:t>
      </w:r>
      <w:r w:rsidR="002043E1">
        <w:rPr>
          <w:rFonts w:asciiTheme="minorHAnsi" w:hAnsiTheme="minorHAnsi" w:cstheme="minorHAnsi"/>
          <w:szCs w:val="20"/>
        </w:rPr>
        <w:t>a</w:t>
      </w:r>
      <w:r>
        <w:rPr>
          <w:rFonts w:asciiTheme="minorHAnsi" w:hAnsiTheme="minorHAnsi" w:cstheme="minorHAnsi"/>
          <w:szCs w:val="20"/>
        </w:rPr>
        <w:t xml:space="preserve">s proteínas que provienen de la ruta </w:t>
      </w:r>
      <w:proofErr w:type="spellStart"/>
      <w:r>
        <w:rPr>
          <w:rFonts w:asciiTheme="minorHAnsi" w:hAnsiTheme="minorHAnsi" w:cstheme="minorHAnsi"/>
          <w:szCs w:val="20"/>
        </w:rPr>
        <w:t>octadecanóica</w:t>
      </w:r>
      <w:proofErr w:type="spellEnd"/>
    </w:p>
    <w:p w:rsidR="00B653AD" w:rsidRDefault="00B653AD" w:rsidP="008812E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Actúa de forma coordinada con el ácido salicílico, como mediador de la percepción del estrés e inductor de las respuestas cercanas de forma temprana </w:t>
      </w:r>
    </w:p>
    <w:p w:rsidR="00B653AD" w:rsidRDefault="00B653AD" w:rsidP="008812E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actúa como señalizador frente a respuesta de defensa de las plantas frente a estrés ambiental, como ozono, patógenos o heridas</w:t>
      </w:r>
    </w:p>
    <w:p w:rsidR="00B653AD" w:rsidRDefault="00B653AD" w:rsidP="008812E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compuestos </w:t>
      </w:r>
      <w:proofErr w:type="spellStart"/>
      <w:r>
        <w:rPr>
          <w:rFonts w:asciiTheme="minorHAnsi" w:hAnsiTheme="minorHAnsi" w:cstheme="minorHAnsi"/>
          <w:szCs w:val="20"/>
        </w:rPr>
        <w:t>jasmonato</w:t>
      </w:r>
      <w:proofErr w:type="spellEnd"/>
      <w:r w:rsidR="002043E1"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ísoleucina</w:t>
      </w:r>
      <w:proofErr w:type="spellEnd"/>
      <w:r>
        <w:rPr>
          <w:rFonts w:asciiTheme="minorHAnsi" w:hAnsiTheme="minorHAnsi" w:cstheme="minorHAnsi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Cs w:val="20"/>
        </w:rPr>
        <w:t>metil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jasmonato</w:t>
      </w:r>
      <w:proofErr w:type="spellEnd"/>
      <w:r>
        <w:rPr>
          <w:rFonts w:asciiTheme="minorHAnsi" w:hAnsiTheme="minorHAnsi" w:cstheme="minorHAnsi"/>
          <w:szCs w:val="20"/>
        </w:rPr>
        <w:t xml:space="preserve"> no provienen de la conjugación con aminoácidos como la isoleucina</w:t>
      </w:r>
    </w:p>
    <w:p w:rsidR="009974F7" w:rsidRPr="00B70E38" w:rsidRDefault="009974F7" w:rsidP="009974F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70E38">
        <w:rPr>
          <w:rFonts w:asciiTheme="minorHAnsi" w:hAnsiTheme="minorHAnsi" w:cstheme="minorHAnsi"/>
          <w:szCs w:val="20"/>
          <w:u w:val="single"/>
        </w:rPr>
        <w:t>¿Cuál de estas técnicas experimentales no sirve para medir el estrés vegetal?</w:t>
      </w:r>
    </w:p>
    <w:p w:rsidR="009974F7" w:rsidRDefault="009974F7" w:rsidP="009974F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Para medir las actividades enzimáticas o el contenido en algunos </w:t>
      </w:r>
      <w:proofErr w:type="spellStart"/>
      <w:r>
        <w:rPr>
          <w:rFonts w:asciiTheme="minorHAnsi" w:hAnsiTheme="minorHAnsi" w:cstheme="minorHAnsi"/>
          <w:szCs w:val="20"/>
        </w:rPr>
        <w:t>osmolitos</w:t>
      </w:r>
      <w:proofErr w:type="spellEnd"/>
      <w:r>
        <w:rPr>
          <w:rFonts w:asciiTheme="minorHAnsi" w:hAnsiTheme="minorHAnsi" w:cstheme="minorHAnsi"/>
          <w:szCs w:val="20"/>
        </w:rPr>
        <w:t>, se tiene que coger una muestra representativa de la parte vegetal (hojas, raíces, …), meterlas en nitrógeno líquido, molerlas con un molino especial hasta que se quede en forma de polvo, y guardarlas a – 80ºC hasta su determinación</w:t>
      </w:r>
    </w:p>
    <w:p w:rsidR="009974F7" w:rsidRDefault="009974F7" w:rsidP="009974F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 un IRGA o analizador de gases con detector de infrarrojos portátil, se pueden medir muchos parámetros de intercambio gaseoso, así como la medida del CO</w:t>
      </w:r>
      <w:r w:rsidRPr="009974F7">
        <w:rPr>
          <w:rFonts w:asciiTheme="minorHAnsi" w:hAnsiTheme="minorHAnsi" w:cstheme="minorHAnsi"/>
          <w:szCs w:val="20"/>
          <w:vertAlign w:val="subscript"/>
        </w:rPr>
        <w:t>2</w:t>
      </w:r>
      <w:r>
        <w:rPr>
          <w:rFonts w:asciiTheme="minorHAnsi" w:hAnsiTheme="minorHAnsi" w:cstheme="minorHAnsi"/>
          <w:szCs w:val="20"/>
        </w:rPr>
        <w:t xml:space="preserve"> y vapor de agua atmosférica</w:t>
      </w:r>
    </w:p>
    <w:p w:rsidR="009974F7" w:rsidRDefault="009974F7" w:rsidP="009974F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medida del potencial hídrico foliar se puede medir co</w:t>
      </w:r>
      <w:r w:rsidR="00840F86">
        <w:rPr>
          <w:rFonts w:asciiTheme="minorHAnsi" w:hAnsiTheme="minorHAnsi" w:cstheme="minorHAnsi"/>
          <w:szCs w:val="20"/>
        </w:rPr>
        <w:t xml:space="preserve">n la cámara de presión tipo </w:t>
      </w:r>
      <w:proofErr w:type="spellStart"/>
      <w:r w:rsidR="00840F86">
        <w:rPr>
          <w:rFonts w:asciiTheme="minorHAnsi" w:hAnsiTheme="minorHAnsi" w:cstheme="minorHAnsi"/>
          <w:szCs w:val="20"/>
        </w:rPr>
        <w:t>Schö</w:t>
      </w:r>
      <w:r>
        <w:rPr>
          <w:rFonts w:asciiTheme="minorHAnsi" w:hAnsiTheme="minorHAnsi" w:cstheme="minorHAnsi"/>
          <w:szCs w:val="20"/>
        </w:rPr>
        <w:t>lander</w:t>
      </w:r>
      <w:proofErr w:type="spellEnd"/>
      <w:r>
        <w:rPr>
          <w:rFonts w:asciiTheme="minorHAnsi" w:hAnsiTheme="minorHAnsi" w:cstheme="minorHAnsi"/>
          <w:szCs w:val="20"/>
        </w:rPr>
        <w:t>, la cual se basa en cortar una hoja y por presión, obtener la savia que sale del xilema</w:t>
      </w:r>
    </w:p>
    <w:p w:rsidR="009974F7" w:rsidRDefault="009974F7" w:rsidP="009974F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Cortar la planta, secarla en una estufa de aire forzado a 60 </w:t>
      </w:r>
      <w:proofErr w:type="spellStart"/>
      <w:r>
        <w:rPr>
          <w:rFonts w:asciiTheme="minorHAnsi" w:hAnsiTheme="minorHAnsi" w:cstheme="minorHAnsi"/>
          <w:szCs w:val="20"/>
        </w:rPr>
        <w:t>ºC</w:t>
      </w:r>
      <w:proofErr w:type="spellEnd"/>
      <w:r>
        <w:rPr>
          <w:rFonts w:asciiTheme="minorHAnsi" w:hAnsiTheme="minorHAnsi" w:cstheme="minorHAnsi"/>
          <w:szCs w:val="20"/>
        </w:rPr>
        <w:t xml:space="preserve"> durante 24h y calcular el contenido de agua relativa </w:t>
      </w:r>
    </w:p>
    <w:p w:rsidR="009974F7" w:rsidRPr="004173FF" w:rsidRDefault="009974F7" w:rsidP="009974F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73FF">
        <w:rPr>
          <w:rFonts w:asciiTheme="minorHAnsi" w:hAnsiTheme="minorHAnsi" w:cstheme="minorHAnsi"/>
          <w:szCs w:val="20"/>
          <w:u w:val="single"/>
        </w:rPr>
        <w:t>¿Cuál de estas técnicas experimentales no sirve para medir el estrés vegetal?</w:t>
      </w:r>
    </w:p>
    <w:p w:rsidR="009974F7" w:rsidRDefault="009974F7" w:rsidP="009974F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Evaluar el </w:t>
      </w:r>
      <w:r w:rsidR="003C08F8">
        <w:rPr>
          <w:rFonts w:asciiTheme="minorHAnsi" w:hAnsiTheme="minorHAnsi" w:cstheme="minorHAnsi"/>
          <w:szCs w:val="20"/>
        </w:rPr>
        <w:t>funcionamiento</w:t>
      </w:r>
      <w:r>
        <w:rPr>
          <w:rFonts w:asciiTheme="minorHAnsi" w:hAnsiTheme="minorHAnsi" w:cstheme="minorHAnsi"/>
          <w:szCs w:val="20"/>
        </w:rPr>
        <w:t xml:space="preserve"> fotosintético midiendo la eficiencia cuántica del </w:t>
      </w:r>
      <w:proofErr w:type="spellStart"/>
      <w:r>
        <w:rPr>
          <w:rFonts w:asciiTheme="minorHAnsi" w:hAnsiTheme="minorHAnsi" w:cstheme="minorHAnsi"/>
          <w:szCs w:val="20"/>
        </w:rPr>
        <w:t>fotosintema</w:t>
      </w:r>
      <w:proofErr w:type="spellEnd"/>
      <w:r>
        <w:rPr>
          <w:rFonts w:asciiTheme="minorHAnsi" w:hAnsiTheme="minorHAnsi" w:cstheme="minorHAnsi"/>
          <w:szCs w:val="20"/>
        </w:rPr>
        <w:t xml:space="preserve"> II bajo condiciones de luz actínica usando un </w:t>
      </w:r>
      <w:proofErr w:type="spellStart"/>
      <w:r>
        <w:rPr>
          <w:rFonts w:asciiTheme="minorHAnsi" w:hAnsiTheme="minorHAnsi" w:cstheme="minorHAnsi"/>
          <w:szCs w:val="20"/>
        </w:rPr>
        <w:t>fluorímetro</w:t>
      </w:r>
      <w:proofErr w:type="spellEnd"/>
      <w:r>
        <w:rPr>
          <w:rFonts w:asciiTheme="minorHAnsi" w:hAnsiTheme="minorHAnsi" w:cstheme="minorHAnsi"/>
          <w:szCs w:val="20"/>
        </w:rPr>
        <w:t xml:space="preserve"> portátil</w:t>
      </w:r>
    </w:p>
    <w:p w:rsidR="003C08F8" w:rsidRDefault="003C08F8" w:rsidP="009974F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Análisis de la acumulación de calcio y magnesio en la semilla y calcular su relación, que debe ser siempre menor a 1.</w:t>
      </w:r>
    </w:p>
    <w:p w:rsidR="009974F7" w:rsidRPr="003C08F8" w:rsidRDefault="009974F7" w:rsidP="009974F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3C08F8">
        <w:rPr>
          <w:rFonts w:asciiTheme="minorHAnsi" w:hAnsiTheme="minorHAnsi" w:cstheme="minorHAnsi"/>
          <w:szCs w:val="20"/>
        </w:rPr>
        <w:t>Cuantificar el conten</w:t>
      </w:r>
      <w:r w:rsidR="003C08F8" w:rsidRPr="003C08F8">
        <w:rPr>
          <w:rFonts w:asciiTheme="minorHAnsi" w:hAnsiTheme="minorHAnsi" w:cstheme="minorHAnsi"/>
          <w:szCs w:val="20"/>
        </w:rPr>
        <w:t>i</w:t>
      </w:r>
      <w:r w:rsidRPr="003C08F8">
        <w:rPr>
          <w:rFonts w:asciiTheme="minorHAnsi" w:hAnsiTheme="minorHAnsi" w:cstheme="minorHAnsi"/>
          <w:szCs w:val="20"/>
        </w:rPr>
        <w:t xml:space="preserve">do de MDA en hojas y raíces para determinar la </w:t>
      </w:r>
      <w:proofErr w:type="spellStart"/>
      <w:r w:rsidRPr="003C08F8">
        <w:rPr>
          <w:rFonts w:asciiTheme="minorHAnsi" w:hAnsiTheme="minorHAnsi" w:cstheme="minorHAnsi"/>
          <w:szCs w:val="20"/>
        </w:rPr>
        <w:t>peroxidación</w:t>
      </w:r>
      <w:proofErr w:type="spellEnd"/>
      <w:r w:rsidRPr="003C08F8">
        <w:rPr>
          <w:rFonts w:asciiTheme="minorHAnsi" w:hAnsiTheme="minorHAnsi" w:cstheme="minorHAnsi"/>
          <w:szCs w:val="20"/>
        </w:rPr>
        <w:t xml:space="preserve"> lipídica</w:t>
      </w:r>
      <w:r w:rsidR="003C08F8" w:rsidRPr="003C08F8">
        <w:rPr>
          <w:rFonts w:asciiTheme="minorHAnsi" w:hAnsiTheme="minorHAnsi" w:cstheme="minorHAnsi"/>
          <w:szCs w:val="20"/>
        </w:rPr>
        <w:t xml:space="preserve"> y </w:t>
      </w:r>
      <w:r w:rsidR="003C08F8">
        <w:rPr>
          <w:rFonts w:asciiTheme="minorHAnsi" w:hAnsiTheme="minorHAnsi" w:cstheme="minorHAnsi"/>
          <w:szCs w:val="20"/>
        </w:rPr>
        <w:t>a</w:t>
      </w:r>
      <w:r w:rsidR="003C08F8" w:rsidRPr="003C08F8">
        <w:rPr>
          <w:rFonts w:asciiTheme="minorHAnsi" w:hAnsiTheme="minorHAnsi" w:cstheme="minorHAnsi"/>
          <w:szCs w:val="20"/>
        </w:rPr>
        <w:t xml:space="preserve">nalizar la acumulación de </w:t>
      </w:r>
      <w:proofErr w:type="spellStart"/>
      <w:r w:rsidR="003C08F8" w:rsidRPr="003C08F8">
        <w:rPr>
          <w:rFonts w:asciiTheme="minorHAnsi" w:hAnsiTheme="minorHAnsi" w:cstheme="minorHAnsi"/>
          <w:szCs w:val="20"/>
        </w:rPr>
        <w:t>prolina</w:t>
      </w:r>
      <w:proofErr w:type="spellEnd"/>
      <w:r w:rsidR="003C08F8" w:rsidRPr="003C08F8">
        <w:rPr>
          <w:rFonts w:asciiTheme="minorHAnsi" w:hAnsiTheme="minorHAnsi" w:cstheme="minorHAnsi"/>
          <w:szCs w:val="20"/>
        </w:rPr>
        <w:t xml:space="preserve"> en hojas y raíces, previa digestión ácida por ultrasonidos, reacción con </w:t>
      </w:r>
      <w:proofErr w:type="spellStart"/>
      <w:r w:rsidR="003C08F8" w:rsidRPr="003C08F8">
        <w:rPr>
          <w:rFonts w:asciiTheme="minorHAnsi" w:hAnsiTheme="minorHAnsi" w:cstheme="minorHAnsi"/>
          <w:szCs w:val="20"/>
        </w:rPr>
        <w:t>ninhidrina</w:t>
      </w:r>
      <w:proofErr w:type="spellEnd"/>
      <w:r w:rsidR="003C08F8" w:rsidRPr="003C08F8">
        <w:rPr>
          <w:rFonts w:asciiTheme="minorHAnsi" w:hAnsiTheme="minorHAnsi" w:cstheme="minorHAnsi"/>
          <w:szCs w:val="20"/>
        </w:rPr>
        <w:t>,</w:t>
      </w:r>
      <w:r w:rsidR="003C08F8">
        <w:rPr>
          <w:rFonts w:asciiTheme="minorHAnsi" w:hAnsiTheme="minorHAnsi" w:cstheme="minorHAnsi"/>
          <w:szCs w:val="20"/>
        </w:rPr>
        <w:t xml:space="preserve"> </w:t>
      </w:r>
      <w:r w:rsidR="003C08F8" w:rsidRPr="003C08F8">
        <w:rPr>
          <w:rFonts w:asciiTheme="minorHAnsi" w:hAnsiTheme="minorHAnsi" w:cstheme="minorHAnsi"/>
          <w:szCs w:val="20"/>
        </w:rPr>
        <w:t xml:space="preserve">extracción con tolueno y determinación espectrofotométrica a 520 </w:t>
      </w:r>
      <w:proofErr w:type="spellStart"/>
      <w:r w:rsidR="003C08F8" w:rsidRPr="003C08F8">
        <w:rPr>
          <w:rFonts w:asciiTheme="minorHAnsi" w:hAnsiTheme="minorHAnsi" w:cstheme="minorHAnsi"/>
          <w:szCs w:val="20"/>
        </w:rPr>
        <w:t>nm</w:t>
      </w:r>
      <w:proofErr w:type="spellEnd"/>
    </w:p>
    <w:p w:rsidR="003C08F8" w:rsidRDefault="003C08F8" w:rsidP="009974F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Análisis de la actividad enzimática </w:t>
      </w:r>
      <w:proofErr w:type="spellStart"/>
      <w:r>
        <w:rPr>
          <w:rFonts w:asciiTheme="minorHAnsi" w:hAnsiTheme="minorHAnsi" w:cstheme="minorHAnsi"/>
          <w:szCs w:val="20"/>
        </w:rPr>
        <w:t>ascorbato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peroxidasa</w:t>
      </w:r>
      <w:proofErr w:type="spellEnd"/>
      <w:r>
        <w:rPr>
          <w:rFonts w:asciiTheme="minorHAnsi" w:hAnsiTheme="minorHAnsi" w:cstheme="minorHAnsi"/>
          <w:szCs w:val="20"/>
        </w:rPr>
        <w:t xml:space="preserve">, previa extracción vegetal y adición de </w:t>
      </w:r>
      <w:proofErr w:type="spellStart"/>
      <w:r>
        <w:rPr>
          <w:rFonts w:asciiTheme="minorHAnsi" w:hAnsiTheme="minorHAnsi" w:cstheme="minorHAnsi"/>
          <w:szCs w:val="20"/>
        </w:rPr>
        <w:t>ascorbato</w:t>
      </w:r>
      <w:proofErr w:type="spellEnd"/>
      <w:r>
        <w:rPr>
          <w:rFonts w:asciiTheme="minorHAnsi" w:hAnsiTheme="minorHAnsi" w:cstheme="minorHAnsi"/>
          <w:szCs w:val="20"/>
        </w:rPr>
        <w:t xml:space="preserve"> como sustrato de la enzima en presencia de peróxido de hidrógeno. La determinación de la absorbancia se realiza a 290 </w:t>
      </w:r>
      <w:proofErr w:type="spellStart"/>
      <w:r>
        <w:rPr>
          <w:rFonts w:asciiTheme="minorHAnsi" w:hAnsiTheme="minorHAnsi" w:cstheme="minorHAnsi"/>
          <w:szCs w:val="20"/>
        </w:rPr>
        <w:t>nm</w:t>
      </w:r>
      <w:proofErr w:type="spellEnd"/>
    </w:p>
    <w:p w:rsidR="003C08F8" w:rsidRPr="00B70E38" w:rsidRDefault="003C08F8" w:rsidP="003C08F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70E38">
        <w:rPr>
          <w:rFonts w:asciiTheme="minorHAnsi" w:hAnsiTheme="minorHAnsi" w:cstheme="minorHAnsi"/>
          <w:szCs w:val="20"/>
          <w:u w:val="single"/>
        </w:rPr>
        <w:t xml:space="preserve">Sobre el estrés abiótico, </w:t>
      </w:r>
      <w:r w:rsidR="00B91812">
        <w:rPr>
          <w:rFonts w:asciiTheme="minorHAnsi" w:hAnsiTheme="minorHAnsi" w:cstheme="minorHAnsi"/>
          <w:szCs w:val="20"/>
          <w:u w:val="single"/>
        </w:rPr>
        <w:t>¿cuál es la afirmación incorrecta?</w:t>
      </w:r>
    </w:p>
    <w:p w:rsidR="003C08F8" w:rsidRDefault="003C08F8" w:rsidP="003C08F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 la parte aérea puede manifestarse reduciendo los parámetros de intercambio gaseoso, la capacidad </w:t>
      </w:r>
      <w:proofErr w:type="spellStart"/>
      <w:r>
        <w:rPr>
          <w:rFonts w:asciiTheme="minorHAnsi" w:hAnsiTheme="minorHAnsi" w:cstheme="minorHAnsi"/>
          <w:szCs w:val="20"/>
        </w:rPr>
        <w:t>carboxilativa</w:t>
      </w:r>
      <w:proofErr w:type="spellEnd"/>
      <w:r>
        <w:rPr>
          <w:rFonts w:asciiTheme="minorHAnsi" w:hAnsiTheme="minorHAnsi" w:cstheme="minorHAnsi"/>
          <w:szCs w:val="20"/>
        </w:rPr>
        <w:t xml:space="preserve"> y el potencial hídrico.</w:t>
      </w:r>
    </w:p>
    <w:p w:rsidR="003C08F8" w:rsidRDefault="003C08F8" w:rsidP="003C08F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La efici</w:t>
      </w:r>
      <w:r w:rsidR="00B70E38">
        <w:rPr>
          <w:rFonts w:asciiTheme="minorHAnsi" w:hAnsiTheme="minorHAnsi" w:cstheme="minorHAnsi"/>
          <w:szCs w:val="20"/>
        </w:rPr>
        <w:t xml:space="preserve">encia cuántica del fotosistema </w:t>
      </w:r>
      <w:r>
        <w:rPr>
          <w:rFonts w:asciiTheme="minorHAnsi" w:hAnsiTheme="minorHAnsi" w:cstheme="minorHAnsi"/>
          <w:szCs w:val="20"/>
        </w:rPr>
        <w:t xml:space="preserve">II mide la proporción de energía absorbida que se emplea en el transporte electrónico fotosintético y es directamente proporcional </w:t>
      </w:r>
      <w:r w:rsidR="008E2DB7">
        <w:rPr>
          <w:rFonts w:asciiTheme="minorHAnsi" w:hAnsiTheme="minorHAnsi" w:cstheme="minorHAnsi"/>
          <w:szCs w:val="20"/>
        </w:rPr>
        <w:t>al transporte electrónico que permite la fijación de CO</w:t>
      </w:r>
      <w:r w:rsidR="008E2DB7" w:rsidRPr="008E2DB7">
        <w:rPr>
          <w:rFonts w:asciiTheme="minorHAnsi" w:hAnsiTheme="minorHAnsi" w:cstheme="minorHAnsi"/>
          <w:szCs w:val="20"/>
          <w:vertAlign w:val="subscript"/>
        </w:rPr>
        <w:t>2</w:t>
      </w:r>
      <w:r w:rsidR="008E2DB7">
        <w:rPr>
          <w:rFonts w:asciiTheme="minorHAnsi" w:hAnsiTheme="minorHAnsi" w:cstheme="minorHAnsi"/>
          <w:szCs w:val="20"/>
        </w:rPr>
        <w:t>. Por eso, es un indicador directo del efecto de los factores ambientales en la fotosíntesis</w:t>
      </w:r>
    </w:p>
    <w:p w:rsidR="008E2DB7" w:rsidRDefault="008E2DB7" w:rsidP="003C08F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concentración de </w:t>
      </w:r>
      <w:proofErr w:type="spellStart"/>
      <w:r>
        <w:rPr>
          <w:rFonts w:asciiTheme="minorHAnsi" w:hAnsiTheme="minorHAnsi" w:cstheme="minorHAnsi"/>
          <w:szCs w:val="20"/>
        </w:rPr>
        <w:t>prolina</w:t>
      </w:r>
      <w:proofErr w:type="spellEnd"/>
      <w:r>
        <w:rPr>
          <w:rFonts w:asciiTheme="minorHAnsi" w:hAnsiTheme="minorHAnsi" w:cstheme="minorHAnsi"/>
          <w:szCs w:val="20"/>
        </w:rPr>
        <w:t xml:space="preserve"> tiene varias funciones como el ajuste osmótico, </w:t>
      </w:r>
      <w:proofErr w:type="spellStart"/>
      <w:r>
        <w:rPr>
          <w:rFonts w:asciiTheme="minorHAnsi" w:hAnsiTheme="minorHAnsi" w:cstheme="minorHAnsi"/>
          <w:szCs w:val="20"/>
        </w:rPr>
        <w:t>osmoprotección</w:t>
      </w:r>
      <w:proofErr w:type="spellEnd"/>
      <w:r>
        <w:rPr>
          <w:rFonts w:asciiTheme="minorHAnsi" w:hAnsiTheme="minorHAnsi" w:cstheme="minorHAnsi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Cs w:val="20"/>
        </w:rPr>
        <w:t>detoxificación</w:t>
      </w:r>
      <w:proofErr w:type="spellEnd"/>
      <w:r>
        <w:rPr>
          <w:rFonts w:asciiTheme="minorHAnsi" w:hAnsiTheme="minorHAnsi" w:cstheme="minorHAnsi"/>
          <w:szCs w:val="20"/>
        </w:rPr>
        <w:t xml:space="preserve"> de ROS, regulación de la acidez </w:t>
      </w:r>
      <w:proofErr w:type="spellStart"/>
      <w:r>
        <w:rPr>
          <w:rFonts w:asciiTheme="minorHAnsi" w:hAnsiTheme="minorHAnsi" w:cstheme="minorHAnsi"/>
          <w:szCs w:val="20"/>
        </w:rPr>
        <w:t>citosólica</w:t>
      </w:r>
      <w:proofErr w:type="spellEnd"/>
      <w:r>
        <w:rPr>
          <w:rFonts w:asciiTheme="minorHAnsi" w:hAnsiTheme="minorHAnsi" w:cstheme="minorHAnsi"/>
          <w:szCs w:val="20"/>
        </w:rPr>
        <w:t xml:space="preserve"> y reserva de carbono y nitrógeno  tras la recuperación del estrés</w:t>
      </w:r>
    </w:p>
    <w:p w:rsidR="008E2DB7" w:rsidRDefault="00B91812" w:rsidP="003C08F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acumulación de cobre se incrementa por acción de ROS cuando sucede un ataque de patógenos</w:t>
      </w:r>
    </w:p>
    <w:p w:rsidR="008E2DB7" w:rsidRPr="00B70E38" w:rsidRDefault="008E2DB7" w:rsidP="008E2DB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B70E38">
        <w:rPr>
          <w:rFonts w:asciiTheme="minorHAnsi" w:hAnsiTheme="minorHAnsi" w:cstheme="minorHAnsi"/>
          <w:szCs w:val="20"/>
          <w:u w:val="single"/>
        </w:rPr>
        <w:t xml:space="preserve">Sobre el estrés abiótico, </w:t>
      </w:r>
      <w:r w:rsidR="00B91812">
        <w:rPr>
          <w:rFonts w:asciiTheme="minorHAnsi" w:hAnsiTheme="minorHAnsi" w:cstheme="minorHAnsi"/>
          <w:szCs w:val="20"/>
          <w:u w:val="single"/>
        </w:rPr>
        <w:t>¿cuál es la afirmación incorrecta?</w:t>
      </w:r>
    </w:p>
    <w:p w:rsidR="008E2DB7" w:rsidRDefault="008E2DB7" w:rsidP="003C08F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incremento de la acumulación de MDA en hojas es un síntoma de un mayor estrés oxidativo</w:t>
      </w:r>
    </w:p>
    <w:p w:rsidR="00B70E38" w:rsidRDefault="008E2DB7" w:rsidP="00B70E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comportamiento fisiológico de la raíz y de las hojas puede ser diferente cuando la planta se ve sometida a un estrés hídrico</w:t>
      </w:r>
      <w:r w:rsidR="00B70E38">
        <w:rPr>
          <w:rFonts w:asciiTheme="minorHAnsi" w:hAnsiTheme="minorHAnsi" w:cstheme="minorHAnsi"/>
          <w:szCs w:val="20"/>
        </w:rPr>
        <w:t xml:space="preserve"> (inundación o déficit), siendo la raíz la parte de la planta más sensible</w:t>
      </w:r>
    </w:p>
    <w:p w:rsidR="00B91812" w:rsidRDefault="00B91812" w:rsidP="00B9181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disminución de MDA en hojas es un síntoma de un mayor estrés oxidativo</w:t>
      </w:r>
    </w:p>
    <w:p w:rsidR="008E2DB7" w:rsidRDefault="008E2DB7" w:rsidP="003C08F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enzima JA suele tener un comportamiento paralelo al ABA, siendo el primero un disparado</w:t>
      </w:r>
      <w:r w:rsidR="00B70E38">
        <w:rPr>
          <w:rFonts w:asciiTheme="minorHAnsi" w:hAnsiTheme="minorHAnsi" w:cstheme="minorHAnsi"/>
          <w:szCs w:val="20"/>
        </w:rPr>
        <w:t>r</w:t>
      </w:r>
      <w:r>
        <w:rPr>
          <w:rFonts w:asciiTheme="minorHAnsi" w:hAnsiTheme="minorHAnsi" w:cstheme="minorHAnsi"/>
          <w:szCs w:val="20"/>
        </w:rPr>
        <w:t xml:space="preserve"> de la cascada de señalización modulada por ABA</w:t>
      </w:r>
    </w:p>
    <w:p w:rsidR="00492834" w:rsidRPr="00063CB9" w:rsidRDefault="00063CB9" w:rsidP="00492834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FF0000"/>
          <w:szCs w:val="20"/>
          <w:u w:val="single"/>
        </w:rPr>
      </w:pPr>
      <w:r w:rsidRPr="00063CB9">
        <w:rPr>
          <w:rFonts w:asciiTheme="minorHAnsi" w:hAnsiTheme="minorHAnsi" w:cstheme="minorHAnsi"/>
          <w:color w:val="FF0000"/>
          <w:szCs w:val="20"/>
          <w:u w:val="single"/>
        </w:rPr>
        <w:t>Sobre los estreses abióticos,</w:t>
      </w:r>
    </w:p>
    <w:p w:rsidR="00492834" w:rsidRDefault="00492834" w:rsidP="0049283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Altas y bajas temperaturas, la sequía y el encharcamiento, la salinidad, el exceso de calcio o de iones y metales pesados son ejemplos de estreses </w:t>
      </w:r>
      <w:r w:rsidR="00926981">
        <w:rPr>
          <w:rFonts w:asciiTheme="minorHAnsi" w:hAnsiTheme="minorHAnsi" w:cstheme="minorHAnsi"/>
          <w:szCs w:val="20"/>
        </w:rPr>
        <w:t>a</w:t>
      </w:r>
      <w:r>
        <w:rPr>
          <w:rFonts w:asciiTheme="minorHAnsi" w:hAnsiTheme="minorHAnsi" w:cstheme="minorHAnsi"/>
          <w:szCs w:val="20"/>
        </w:rPr>
        <w:t>bióticos</w:t>
      </w:r>
    </w:p>
    <w:p w:rsidR="00492834" w:rsidRDefault="00492834" w:rsidP="0049283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dosis letal al 50 % (LD</w:t>
      </w:r>
      <w:r w:rsidRPr="00492834">
        <w:rPr>
          <w:rFonts w:asciiTheme="minorHAnsi" w:hAnsiTheme="minorHAnsi" w:cstheme="minorHAnsi"/>
          <w:szCs w:val="20"/>
          <w:vertAlign w:val="subscript"/>
        </w:rPr>
        <w:t>50</w:t>
      </w:r>
      <w:r>
        <w:rPr>
          <w:rFonts w:asciiTheme="minorHAnsi" w:hAnsiTheme="minorHAnsi" w:cstheme="minorHAnsi"/>
          <w:szCs w:val="20"/>
        </w:rPr>
        <w:t xml:space="preserve">) es un indicador de la resistencia de un genotipo vegetal a un estrés abiótico e indica el efecto del estrés que produce el </w:t>
      </w:r>
      <w:r w:rsidR="00926981">
        <w:rPr>
          <w:rFonts w:asciiTheme="minorHAnsi" w:hAnsiTheme="minorHAnsi" w:cstheme="minorHAnsi"/>
          <w:szCs w:val="20"/>
        </w:rPr>
        <w:t>25</w:t>
      </w:r>
      <w:r>
        <w:rPr>
          <w:rFonts w:asciiTheme="minorHAnsi" w:hAnsiTheme="minorHAnsi" w:cstheme="minorHAnsi"/>
          <w:szCs w:val="20"/>
        </w:rPr>
        <w:t xml:space="preserve"> % de muerte de los individuos</w:t>
      </w:r>
    </w:p>
    <w:p w:rsidR="00926981" w:rsidRDefault="00926981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Crecimiento radical y la capacidad de absorber agua no son factores útiles para estimar la resistencia al estrés</w:t>
      </w:r>
    </w:p>
    <w:p w:rsidR="00926981" w:rsidRDefault="00926981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926981">
        <w:rPr>
          <w:rFonts w:asciiTheme="minorHAnsi" w:hAnsiTheme="minorHAnsi" w:cstheme="minorHAnsi"/>
          <w:szCs w:val="20"/>
        </w:rPr>
        <w:t>Producen un incremento de la conductancia estomática</w:t>
      </w:r>
      <w:r>
        <w:rPr>
          <w:rFonts w:asciiTheme="minorHAnsi" w:hAnsiTheme="minorHAnsi" w:cstheme="minorHAnsi"/>
          <w:szCs w:val="20"/>
        </w:rPr>
        <w:t xml:space="preserve"> y </w:t>
      </w:r>
      <w:r w:rsidRPr="00926981">
        <w:rPr>
          <w:rFonts w:asciiTheme="minorHAnsi" w:hAnsiTheme="minorHAnsi" w:cstheme="minorHAnsi"/>
          <w:szCs w:val="20"/>
        </w:rPr>
        <w:t xml:space="preserve">potencial hídrico de la hoja y </w:t>
      </w:r>
      <w:r>
        <w:rPr>
          <w:rFonts w:asciiTheme="minorHAnsi" w:hAnsiTheme="minorHAnsi" w:cstheme="minorHAnsi"/>
          <w:szCs w:val="20"/>
        </w:rPr>
        <w:t xml:space="preserve">una reducción de </w:t>
      </w:r>
      <w:r w:rsidRPr="00926981">
        <w:rPr>
          <w:rFonts w:asciiTheme="minorHAnsi" w:hAnsiTheme="minorHAnsi" w:cstheme="minorHAnsi"/>
          <w:szCs w:val="20"/>
        </w:rPr>
        <w:t xml:space="preserve">la presencia de </w:t>
      </w:r>
      <w:r>
        <w:rPr>
          <w:rFonts w:asciiTheme="minorHAnsi" w:hAnsiTheme="minorHAnsi" w:cstheme="minorHAnsi"/>
          <w:szCs w:val="20"/>
        </w:rPr>
        <w:t>ROS</w:t>
      </w:r>
    </w:p>
    <w:p w:rsidR="00492834" w:rsidRPr="00840F86" w:rsidRDefault="00492834" w:rsidP="0049283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40F86">
        <w:rPr>
          <w:rFonts w:asciiTheme="minorHAnsi" w:hAnsiTheme="minorHAnsi" w:cstheme="minorHAnsi"/>
          <w:szCs w:val="20"/>
          <w:u w:val="single"/>
        </w:rPr>
        <w:t xml:space="preserve">¿Cuáles de estos parámetros </w:t>
      </w:r>
      <w:r w:rsidR="00926981" w:rsidRPr="00840F86">
        <w:rPr>
          <w:rFonts w:asciiTheme="minorHAnsi" w:hAnsiTheme="minorHAnsi" w:cstheme="minorHAnsi"/>
          <w:szCs w:val="20"/>
          <w:u w:val="single"/>
        </w:rPr>
        <w:t xml:space="preserve">no </w:t>
      </w:r>
      <w:r w:rsidRPr="00840F86">
        <w:rPr>
          <w:rFonts w:asciiTheme="minorHAnsi" w:hAnsiTheme="minorHAnsi" w:cstheme="minorHAnsi"/>
          <w:szCs w:val="20"/>
          <w:u w:val="single"/>
        </w:rPr>
        <w:t>sirve para estimar la resistencia de una planta frente al estrés?</w:t>
      </w:r>
    </w:p>
    <w:p w:rsidR="00926981" w:rsidRDefault="00926981" w:rsidP="0049283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Elongación de las raíces secundarias y terciarias</w:t>
      </w:r>
    </w:p>
    <w:p w:rsidR="00492834" w:rsidRDefault="00492834" w:rsidP="0049283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492834">
        <w:rPr>
          <w:rFonts w:asciiTheme="minorHAnsi" w:hAnsiTheme="minorHAnsi" w:cstheme="minorHAnsi"/>
          <w:szCs w:val="20"/>
        </w:rPr>
        <w:t>Temperatura de la copa de</w:t>
      </w:r>
      <w:r>
        <w:rPr>
          <w:rFonts w:asciiTheme="minorHAnsi" w:hAnsiTheme="minorHAnsi" w:cstheme="minorHAnsi"/>
          <w:szCs w:val="20"/>
        </w:rPr>
        <w:t xml:space="preserve"> l</w:t>
      </w:r>
      <w:r w:rsidRPr="00492834">
        <w:rPr>
          <w:rFonts w:asciiTheme="minorHAnsi" w:hAnsiTheme="minorHAnsi" w:cstheme="minorHAnsi"/>
          <w:szCs w:val="20"/>
        </w:rPr>
        <w:t>a planta bajo un cierto estrés</w:t>
      </w:r>
    </w:p>
    <w:p w:rsidR="00492834" w:rsidRDefault="00492834" w:rsidP="0049283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Acumulación de ácido </w:t>
      </w:r>
      <w:proofErr w:type="spellStart"/>
      <w:r>
        <w:rPr>
          <w:rFonts w:asciiTheme="minorHAnsi" w:hAnsiTheme="minorHAnsi" w:cstheme="minorHAnsi"/>
          <w:szCs w:val="20"/>
        </w:rPr>
        <w:t>abscísico</w:t>
      </w:r>
      <w:proofErr w:type="spellEnd"/>
    </w:p>
    <w:p w:rsidR="00492834" w:rsidRPr="00852AD5" w:rsidRDefault="00492834" w:rsidP="0049283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Acumulación de </w:t>
      </w:r>
      <w:proofErr w:type="spellStart"/>
      <w:r>
        <w:rPr>
          <w:rFonts w:asciiTheme="minorHAnsi" w:hAnsiTheme="minorHAnsi" w:cstheme="minorHAnsi"/>
          <w:szCs w:val="20"/>
        </w:rPr>
        <w:t>prolina</w:t>
      </w:r>
      <w:proofErr w:type="spellEnd"/>
    </w:p>
    <w:p w:rsidR="00492834" w:rsidRPr="00840F86" w:rsidRDefault="00926981" w:rsidP="0092698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40F86">
        <w:rPr>
          <w:rFonts w:asciiTheme="minorHAnsi" w:hAnsiTheme="minorHAnsi" w:cstheme="minorHAnsi"/>
          <w:szCs w:val="20"/>
          <w:u w:val="single"/>
        </w:rPr>
        <w:t>Según el enfoque de la i</w:t>
      </w:r>
      <w:r w:rsidR="00865E95">
        <w:rPr>
          <w:rFonts w:asciiTheme="minorHAnsi" w:hAnsiTheme="minorHAnsi" w:cstheme="minorHAnsi"/>
          <w:szCs w:val="20"/>
          <w:u w:val="single"/>
        </w:rPr>
        <w:t>ngeniería genética, ¿cuáles no son</w:t>
      </w:r>
      <w:r w:rsidRPr="00840F86">
        <w:rPr>
          <w:rFonts w:asciiTheme="minorHAnsi" w:hAnsiTheme="minorHAnsi" w:cstheme="minorHAnsi"/>
          <w:szCs w:val="20"/>
          <w:u w:val="single"/>
        </w:rPr>
        <w:t xml:space="preserve"> genes de interés que sirven para conocer la adaptación de las plantas frente a un estrés?</w:t>
      </w:r>
    </w:p>
    <w:p w:rsidR="00926981" w:rsidRDefault="00926981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Aquellos que protegen del estrés y que regulan la expresión génica</w:t>
      </w:r>
    </w:p>
    <w:p w:rsidR="00926981" w:rsidRDefault="00926981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Aquellos que son responsables de la protección osmótica y de las proteínas inducidas en condiciones de estrés (LEC)</w:t>
      </w:r>
    </w:p>
    <w:p w:rsidR="00926981" w:rsidRDefault="00926981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2570A3">
        <w:rPr>
          <w:rFonts w:asciiTheme="minorHAnsi" w:hAnsiTheme="minorHAnsi" w:cstheme="minorHAnsi"/>
          <w:szCs w:val="20"/>
        </w:rPr>
        <w:t xml:space="preserve">Aquellos que son responsables de la estructura de lípidos de membranas </w:t>
      </w:r>
      <w:r w:rsidR="002570A3" w:rsidRPr="002570A3">
        <w:rPr>
          <w:rFonts w:asciiTheme="minorHAnsi" w:hAnsiTheme="minorHAnsi" w:cstheme="minorHAnsi"/>
          <w:szCs w:val="20"/>
        </w:rPr>
        <w:t>celulares</w:t>
      </w:r>
    </w:p>
    <w:p w:rsidR="002570A3" w:rsidRDefault="002570A3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Aquellos que son responsables de la incorporación de iones tóxicos</w:t>
      </w:r>
    </w:p>
    <w:p w:rsidR="002570A3" w:rsidRPr="00840F86" w:rsidRDefault="002570A3" w:rsidP="002570A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40F86">
        <w:rPr>
          <w:rFonts w:asciiTheme="minorHAnsi" w:hAnsiTheme="minorHAnsi" w:cstheme="minorHAnsi"/>
          <w:szCs w:val="20"/>
          <w:u w:val="single"/>
        </w:rPr>
        <w:t>Sobre los estrese</w:t>
      </w:r>
      <w:r w:rsidR="00840F86" w:rsidRPr="00840F86">
        <w:rPr>
          <w:rFonts w:asciiTheme="minorHAnsi" w:hAnsiTheme="minorHAnsi" w:cstheme="minorHAnsi"/>
          <w:szCs w:val="20"/>
          <w:u w:val="single"/>
        </w:rPr>
        <w:t>s</w:t>
      </w:r>
      <w:r w:rsidRPr="00840F86">
        <w:rPr>
          <w:rFonts w:asciiTheme="minorHAnsi" w:hAnsiTheme="minorHAnsi" w:cstheme="minorHAnsi"/>
          <w:szCs w:val="20"/>
          <w:u w:val="single"/>
        </w:rPr>
        <w:t xml:space="preserve"> bióticos</w:t>
      </w:r>
      <w:r w:rsidR="00B91812">
        <w:rPr>
          <w:rFonts w:asciiTheme="minorHAnsi" w:hAnsiTheme="minorHAnsi" w:cstheme="minorHAnsi"/>
          <w:szCs w:val="20"/>
          <w:u w:val="single"/>
        </w:rPr>
        <w:t>, ¿cuál es la afirmación incorrecta?</w:t>
      </w:r>
    </w:p>
    <w:p w:rsidR="002570A3" w:rsidRDefault="002570A3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Los producen patógenos, los cuales suelen vivir en la planta y son microscópicos (virus, bacteri</w:t>
      </w:r>
      <w:r w:rsidR="00161FB9">
        <w:rPr>
          <w:rFonts w:asciiTheme="minorHAnsi" w:hAnsiTheme="minorHAnsi" w:cstheme="minorHAnsi"/>
          <w:szCs w:val="20"/>
        </w:rPr>
        <w:t>a</w:t>
      </w:r>
      <w:r>
        <w:rPr>
          <w:rFonts w:asciiTheme="minorHAnsi" w:hAnsiTheme="minorHAnsi" w:cstheme="minorHAnsi"/>
          <w:szCs w:val="20"/>
        </w:rPr>
        <w:t>s y hongos)</w:t>
      </w:r>
    </w:p>
    <w:p w:rsidR="002570A3" w:rsidRDefault="002570A3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producen parásitos, que son animales pequeños de baja movilidad que absorben fluidos de la planta (nematodos e insectos) o también, plantas parásitas (como el jopo, cuscuta y </w:t>
      </w:r>
      <w:proofErr w:type="spellStart"/>
      <w:r>
        <w:rPr>
          <w:rFonts w:asciiTheme="minorHAnsi" w:hAnsiTheme="minorHAnsi" w:cstheme="minorHAnsi"/>
          <w:szCs w:val="20"/>
        </w:rPr>
        <w:t>striga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:rsidR="002570A3" w:rsidRDefault="002570A3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producen herbívoros, animales de mayor tamaño que muerden o arrancan tejido vegetal (insectos fitófagos como langostas, roedores, pájaros, etc.</w:t>
      </w:r>
    </w:p>
    <w:p w:rsidR="002570A3" w:rsidRDefault="00B91812" w:rsidP="0092698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humanos son los principales efectores del estrés biótico</w:t>
      </w:r>
    </w:p>
    <w:p w:rsidR="002570A3" w:rsidRPr="00840F86" w:rsidRDefault="002570A3" w:rsidP="002570A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40F86">
        <w:rPr>
          <w:rFonts w:asciiTheme="minorHAnsi" w:hAnsiTheme="minorHAnsi" w:cstheme="minorHAnsi"/>
          <w:szCs w:val="20"/>
          <w:u w:val="single"/>
        </w:rPr>
        <w:t>¿Cuál de estos no es un mecanismo de defensa de las plantas frente a estreses bióticos?</w:t>
      </w:r>
    </w:p>
    <w:p w:rsidR="002570A3" w:rsidRDefault="002570A3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Escape</w:t>
      </w:r>
    </w:p>
    <w:p w:rsidR="002570A3" w:rsidRDefault="002570A3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Evitación</w:t>
      </w:r>
    </w:p>
    <w:p w:rsidR="002570A3" w:rsidRDefault="002570A3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Levitación</w:t>
      </w:r>
    </w:p>
    <w:p w:rsidR="002570A3" w:rsidRDefault="002570A3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Tolerancia</w:t>
      </w:r>
    </w:p>
    <w:p w:rsidR="002570A3" w:rsidRPr="00840F86" w:rsidRDefault="002570A3" w:rsidP="002570A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40F86">
        <w:rPr>
          <w:rFonts w:asciiTheme="minorHAnsi" w:hAnsiTheme="minorHAnsi" w:cstheme="minorHAnsi"/>
          <w:szCs w:val="20"/>
          <w:u w:val="single"/>
        </w:rPr>
        <w:t>¿En qué consiste el mecanismo de escape de las plantas frente a un estrés?</w:t>
      </w:r>
    </w:p>
    <w:p w:rsidR="00DA6DB2" w:rsidRDefault="00DA6DB2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un mecanismo hereditario que reduce la probabilidad de contacto </w:t>
      </w:r>
    </w:p>
    <w:p w:rsidR="002570A3" w:rsidRDefault="002570A3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Consiste en la falta de coincidencia en el tiempo y espacio de la planta u el estrés (ausencia de contacto)</w:t>
      </w:r>
    </w:p>
    <w:p w:rsidR="00DA6DB2" w:rsidRDefault="00DA6DB2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un mecanismo habitual frente a virus</w:t>
      </w:r>
    </w:p>
    <w:p w:rsidR="00DA6DB2" w:rsidRDefault="00DA6DB2" w:rsidP="002570A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patógeno se multiplica en el huésped pero los daños son reducidos o inexistentes.</w:t>
      </w:r>
    </w:p>
    <w:p w:rsidR="00DA6DB2" w:rsidRPr="00840F86" w:rsidRDefault="00DA6DB2" w:rsidP="00DA6DB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840F86">
        <w:rPr>
          <w:rFonts w:asciiTheme="minorHAnsi" w:hAnsiTheme="minorHAnsi" w:cstheme="minorHAnsi"/>
          <w:szCs w:val="20"/>
          <w:u w:val="single"/>
        </w:rPr>
        <w:t>¿En qué consiste el mecanismo de evitación de las plantas frente a un estrés?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un mecanismo hereditario que reduce la probabilidad de contacto. Incluyen los mecanismos de arquitectura vegetal como los de </w:t>
      </w:r>
      <w:proofErr w:type="spellStart"/>
      <w:r>
        <w:rPr>
          <w:rFonts w:asciiTheme="minorHAnsi" w:hAnsiTheme="minorHAnsi" w:cstheme="minorHAnsi"/>
          <w:szCs w:val="20"/>
        </w:rPr>
        <w:t>atixenosis</w:t>
      </w:r>
      <w:proofErr w:type="spellEnd"/>
      <w:r>
        <w:rPr>
          <w:rFonts w:asciiTheme="minorHAnsi" w:hAnsiTheme="minorHAnsi" w:cstheme="minorHAnsi"/>
          <w:szCs w:val="20"/>
        </w:rPr>
        <w:t xml:space="preserve"> (no-preferencia) 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Consiste en la falta de coincidencia en el tiempo y espacio de la planta u el estrés (ausencia de contacto)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un mecanismo habitual frente a virus</w:t>
      </w:r>
    </w:p>
    <w:p w:rsidR="00DA6DB2" w:rsidRPr="002570A3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patógeno se multiplica en el huésped pero los daños son reducidos o inexistentes.</w:t>
      </w:r>
    </w:p>
    <w:p w:rsidR="00DA6DB2" w:rsidRPr="00402FC8" w:rsidRDefault="00DA6DB2" w:rsidP="00DA6DB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¿En qué consiste el mecanismo de tolerancia de las plantas frente a un estrés?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un mecanismo hereditario que reduce la probabilidad de contacto. Incluyen los mecanismos de arquitectura vegetal como los de </w:t>
      </w:r>
      <w:proofErr w:type="spellStart"/>
      <w:r>
        <w:rPr>
          <w:rFonts w:asciiTheme="minorHAnsi" w:hAnsiTheme="minorHAnsi" w:cstheme="minorHAnsi"/>
          <w:szCs w:val="20"/>
        </w:rPr>
        <w:t>atixenosis</w:t>
      </w:r>
      <w:proofErr w:type="spellEnd"/>
      <w:r>
        <w:rPr>
          <w:rFonts w:asciiTheme="minorHAnsi" w:hAnsiTheme="minorHAnsi" w:cstheme="minorHAnsi"/>
          <w:szCs w:val="20"/>
        </w:rPr>
        <w:t xml:space="preserve"> (no-preferencia) 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Consiste en la falta de coincidencia en el tiempo y espacio de la planta u el estrés (ausencia de contacto)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un mecanismo habitual frente a virus. Puede ser susceptible al ataque pero no generar daño</w:t>
      </w:r>
    </w:p>
    <w:p w:rsidR="00DA6DB2" w:rsidRPr="002570A3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planta es capaz de restringir el crecimiento o la reproducción del patógeno una vez que ha penetrado</w:t>
      </w:r>
    </w:p>
    <w:p w:rsidR="00DA6DB2" w:rsidRPr="00402FC8" w:rsidRDefault="00DA6DB2" w:rsidP="00DA6DB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¿En qué consiste el mecanismo de resistencia de las plantas frente a un estrés?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un mecanismo hereditario que reduce la probabilidad de contacto. Incluyen los mecanismos de arquitectura vegetal como los de </w:t>
      </w:r>
      <w:proofErr w:type="spellStart"/>
      <w:r>
        <w:rPr>
          <w:rFonts w:asciiTheme="minorHAnsi" w:hAnsiTheme="minorHAnsi" w:cstheme="minorHAnsi"/>
          <w:szCs w:val="20"/>
        </w:rPr>
        <w:t>atixenosis</w:t>
      </w:r>
      <w:proofErr w:type="spellEnd"/>
      <w:r>
        <w:rPr>
          <w:rFonts w:asciiTheme="minorHAnsi" w:hAnsiTheme="minorHAnsi" w:cstheme="minorHAnsi"/>
          <w:szCs w:val="20"/>
        </w:rPr>
        <w:t xml:space="preserve"> (no-preferencia) 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Consiste en la falta de coincidencia en el tiempo y espacio de la planta u el estrés (ausencia de contacto)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Es un mecanismo habitual frente a virus. Puede ser susceptible al ataque pero no generar daño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planta es capaz de restringir el crecimiento o la reproducción del patógeno una vez que ha penetrado</w:t>
      </w:r>
    </w:p>
    <w:p w:rsidR="00DA6DB2" w:rsidRPr="00402FC8" w:rsidRDefault="00DA6DB2" w:rsidP="00DA6DB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¿Cuál de estas afirmaciones sobre los mecanismos de defensa de las plantas frente a estreses bióticos no es correcta?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Pueden ser preexistentes o inducidos</w:t>
      </w:r>
    </w:p>
    <w:p w:rsidR="00DA6DB2" w:rsidRPr="002570A3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resistencia frente a un patógeno es sinónimo de susceptibilidad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Tolerancia frente a un patógeno es lo opuesto a la sensibilidad </w:t>
      </w:r>
    </w:p>
    <w:p w:rsidR="00DA6DB2" w:rsidRDefault="00DA6DB2" w:rsidP="00DA6DB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mayor parte de los esfuerzos de la mejora vegetal van destinados a introducir resistencia en los cultivos de mayor importancia económica </w:t>
      </w:r>
    </w:p>
    <w:p w:rsidR="00161FB9" w:rsidRPr="00402FC8" w:rsidRDefault="00161FB9" w:rsidP="00161FB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¿Qué es el concepto de relación “gen a gen”?</w:t>
      </w:r>
    </w:p>
    <w:p w:rsidR="00162BB7" w:rsidRDefault="00161FB9" w:rsidP="00161F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un concepto de la genética </w:t>
      </w:r>
      <w:r w:rsidR="00162BB7">
        <w:rPr>
          <w:rFonts w:asciiTheme="minorHAnsi" w:hAnsiTheme="minorHAnsi" w:cstheme="minorHAnsi"/>
          <w:szCs w:val="20"/>
        </w:rPr>
        <w:t xml:space="preserve">vegetal. Se refiere a cuando hay resistencia de una planta frente a un hongo </w:t>
      </w:r>
      <w:proofErr w:type="spellStart"/>
      <w:r w:rsidR="00162BB7">
        <w:rPr>
          <w:rFonts w:asciiTheme="minorHAnsi" w:hAnsiTheme="minorHAnsi" w:cstheme="minorHAnsi"/>
          <w:szCs w:val="20"/>
        </w:rPr>
        <w:t>fitopatógeno</w:t>
      </w:r>
      <w:proofErr w:type="spellEnd"/>
      <w:r w:rsidR="00162BB7">
        <w:rPr>
          <w:rFonts w:asciiTheme="minorHAnsi" w:hAnsiTheme="minorHAnsi" w:cstheme="minorHAnsi"/>
          <w:szCs w:val="20"/>
        </w:rPr>
        <w:t xml:space="preserve"> o un insecto, existe gracias al producto de un gen de resistencia de la planta con el de </w:t>
      </w:r>
      <w:proofErr w:type="spellStart"/>
      <w:r w:rsidR="00162BB7">
        <w:rPr>
          <w:rFonts w:asciiTheme="minorHAnsi" w:hAnsiTheme="minorHAnsi" w:cstheme="minorHAnsi"/>
          <w:szCs w:val="20"/>
        </w:rPr>
        <w:t>avirulencia</w:t>
      </w:r>
      <w:proofErr w:type="spellEnd"/>
      <w:r w:rsidR="00162BB7">
        <w:rPr>
          <w:rFonts w:asciiTheme="minorHAnsi" w:hAnsiTheme="minorHAnsi" w:cstheme="minorHAnsi"/>
          <w:szCs w:val="20"/>
        </w:rPr>
        <w:t xml:space="preserve"> del patógeno, como si fuese una llave y una cerradura.</w:t>
      </w:r>
    </w:p>
    <w:p w:rsidR="00161FB9" w:rsidRDefault="00162BB7" w:rsidP="00161F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 refiere al </w:t>
      </w:r>
      <w:proofErr w:type="spellStart"/>
      <w:r>
        <w:rPr>
          <w:rFonts w:asciiTheme="minorHAnsi" w:hAnsiTheme="minorHAnsi" w:cstheme="minorHAnsi"/>
          <w:szCs w:val="20"/>
        </w:rPr>
        <w:t>operón</w:t>
      </w:r>
      <w:proofErr w:type="spellEnd"/>
      <w:r>
        <w:rPr>
          <w:rFonts w:asciiTheme="minorHAnsi" w:hAnsiTheme="minorHAnsi" w:cstheme="minorHAnsi"/>
          <w:szCs w:val="20"/>
        </w:rPr>
        <w:t xml:space="preserve"> que existe en el alelo donde están todos los genes de resistencia</w:t>
      </w:r>
    </w:p>
    <w:p w:rsidR="00162BB7" w:rsidRDefault="00162BB7" w:rsidP="00161F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patógeno debe contener al menos, dos genes complementarios con la planta a infectar</w:t>
      </w:r>
    </w:p>
    <w:p w:rsidR="00162BB7" w:rsidRDefault="00162BB7" w:rsidP="00161FB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que la expresión de los genes pueden ser pasivos o activos, según la interacción huésped-patógeno</w:t>
      </w:r>
    </w:p>
    <w:p w:rsidR="00162BB7" w:rsidRPr="00F27BF4" w:rsidRDefault="00162BB7" w:rsidP="00162BB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F27BF4">
        <w:rPr>
          <w:rFonts w:asciiTheme="minorHAnsi" w:hAnsiTheme="minorHAnsi" w:cstheme="minorHAnsi"/>
          <w:szCs w:val="20"/>
          <w:u w:val="single"/>
        </w:rPr>
        <w:t>¿Cuál de estas no es una diferencia entre una resistencia vertical y una horizontal?</w:t>
      </w:r>
    </w:p>
    <w:p w:rsidR="0007583F" w:rsidRDefault="0007583F" w:rsidP="00162B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vertical responde de diferente manera a diversas razas fisiológicas del patógeno mientras que la horizontal responde siempre igual</w:t>
      </w:r>
    </w:p>
    <w:p w:rsidR="00162BB7" w:rsidRDefault="0007583F" w:rsidP="00162B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vertical es </w:t>
      </w:r>
      <w:proofErr w:type="spellStart"/>
      <w:r>
        <w:rPr>
          <w:rFonts w:asciiTheme="minorHAnsi" w:hAnsiTheme="minorHAnsi" w:cstheme="minorHAnsi"/>
          <w:szCs w:val="20"/>
        </w:rPr>
        <w:t>poligénica</w:t>
      </w:r>
      <w:proofErr w:type="spellEnd"/>
      <w:r>
        <w:rPr>
          <w:rFonts w:asciiTheme="minorHAnsi" w:hAnsiTheme="minorHAnsi" w:cstheme="minorHAnsi"/>
          <w:szCs w:val="20"/>
        </w:rPr>
        <w:t xml:space="preserve"> (basada en varios genes) y la horizontal </w:t>
      </w:r>
      <w:proofErr w:type="spellStart"/>
      <w:r>
        <w:rPr>
          <w:rFonts w:asciiTheme="minorHAnsi" w:hAnsiTheme="minorHAnsi" w:cstheme="minorHAnsi"/>
          <w:szCs w:val="20"/>
        </w:rPr>
        <w:t>monogénica</w:t>
      </w:r>
      <w:proofErr w:type="spellEnd"/>
      <w:r>
        <w:rPr>
          <w:rFonts w:asciiTheme="minorHAnsi" w:hAnsiTheme="minorHAnsi" w:cstheme="minorHAnsi"/>
          <w:szCs w:val="20"/>
        </w:rPr>
        <w:t xml:space="preserve"> (basada en un solo gen)</w:t>
      </w:r>
    </w:p>
    <w:p w:rsidR="0007583F" w:rsidRDefault="0007583F" w:rsidP="00162B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vertical da una protección completa mientras que la horizontal la protección es parcial</w:t>
      </w:r>
    </w:p>
    <w:p w:rsidR="0007583F" w:rsidRDefault="0007583F" w:rsidP="00162B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vertical tiene una alta </w:t>
      </w:r>
      <w:proofErr w:type="spellStart"/>
      <w:r>
        <w:rPr>
          <w:rFonts w:asciiTheme="minorHAnsi" w:hAnsiTheme="minorHAnsi" w:cstheme="minorHAnsi"/>
          <w:szCs w:val="20"/>
        </w:rPr>
        <w:t>heredabilidad</w:t>
      </w:r>
      <w:proofErr w:type="spellEnd"/>
      <w:r>
        <w:rPr>
          <w:rFonts w:asciiTheme="minorHAnsi" w:hAnsiTheme="minorHAnsi" w:cstheme="minorHAnsi"/>
          <w:szCs w:val="20"/>
        </w:rPr>
        <w:t xml:space="preserve"> y durabilidad media o baja, mientras que la horizontal tiene una moderada </w:t>
      </w:r>
      <w:proofErr w:type="spellStart"/>
      <w:r>
        <w:rPr>
          <w:rFonts w:asciiTheme="minorHAnsi" w:hAnsiTheme="minorHAnsi" w:cstheme="minorHAnsi"/>
          <w:szCs w:val="20"/>
        </w:rPr>
        <w:t>heredabilidad</w:t>
      </w:r>
      <w:proofErr w:type="spellEnd"/>
      <w:r>
        <w:rPr>
          <w:rFonts w:asciiTheme="minorHAnsi" w:hAnsiTheme="minorHAnsi" w:cstheme="minorHAnsi"/>
          <w:szCs w:val="20"/>
        </w:rPr>
        <w:t xml:space="preserve"> y una durabilidad alta</w:t>
      </w:r>
    </w:p>
    <w:p w:rsidR="0007583F" w:rsidRPr="00402FC8" w:rsidRDefault="0007583F" w:rsidP="0007583F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Sobre la durabilidad de la resistencia, ¿cuál es la afirmación incorrecta?</w:t>
      </w:r>
    </w:p>
    <w:p w:rsidR="0007583F" w:rsidRDefault="0007583F" w:rsidP="0007583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el tiempo que tarda una variedad resistente cultivada en grandes extensiones y en condiciones propicias de un patógeno de dejar de serlo</w:t>
      </w:r>
    </w:p>
    <w:p w:rsidR="0007583F" w:rsidRDefault="0007583F" w:rsidP="0007583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07583F">
        <w:rPr>
          <w:rFonts w:asciiTheme="minorHAnsi" w:hAnsiTheme="minorHAnsi" w:cstheme="minorHAnsi"/>
          <w:szCs w:val="20"/>
        </w:rPr>
        <w:t xml:space="preserve">La durabilidad de la resistencia vertical es efímera, salvo honrosas excepciones como la de los genes </w:t>
      </w:r>
      <w:proofErr w:type="spellStart"/>
      <w:r w:rsidRPr="0007583F">
        <w:rPr>
          <w:rFonts w:asciiTheme="minorHAnsi" w:hAnsiTheme="minorHAnsi" w:cstheme="minorHAnsi"/>
          <w:i/>
          <w:szCs w:val="20"/>
        </w:rPr>
        <w:t>mlo</w:t>
      </w:r>
      <w:proofErr w:type="spellEnd"/>
      <w:r w:rsidRPr="0007583F">
        <w:rPr>
          <w:rFonts w:asciiTheme="minorHAnsi" w:hAnsiTheme="minorHAnsi" w:cstheme="minorHAnsi"/>
          <w:szCs w:val="20"/>
        </w:rPr>
        <w:t xml:space="preserve"> en cebadas (resistencia al oídio) y </w:t>
      </w:r>
      <w:r w:rsidRPr="0007583F">
        <w:rPr>
          <w:rFonts w:asciiTheme="minorHAnsi" w:hAnsiTheme="minorHAnsi" w:cstheme="minorHAnsi"/>
          <w:i/>
          <w:szCs w:val="20"/>
        </w:rPr>
        <w:t>Lr34</w:t>
      </w:r>
      <w:r w:rsidRPr="0007583F">
        <w:rPr>
          <w:rFonts w:asciiTheme="minorHAnsi" w:hAnsiTheme="minorHAnsi" w:cstheme="minorHAnsi"/>
          <w:szCs w:val="20"/>
        </w:rPr>
        <w:t xml:space="preserve"> y </w:t>
      </w:r>
      <w:r w:rsidRPr="0007583F">
        <w:rPr>
          <w:rFonts w:asciiTheme="minorHAnsi" w:hAnsiTheme="minorHAnsi" w:cstheme="minorHAnsi"/>
          <w:i/>
          <w:szCs w:val="20"/>
        </w:rPr>
        <w:t>Sr2</w:t>
      </w:r>
      <w:r w:rsidRPr="0007583F">
        <w:rPr>
          <w:rFonts w:asciiTheme="minorHAnsi" w:hAnsiTheme="minorHAnsi" w:cstheme="minorHAnsi"/>
          <w:szCs w:val="20"/>
        </w:rPr>
        <w:t xml:space="preserve"> en trigos (resistencia a roya de la hoja y del tallo)</w:t>
      </w:r>
    </w:p>
    <w:p w:rsidR="0007583F" w:rsidRDefault="0007583F" w:rsidP="0007583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durabilidad de la resistencia transgénica depende del origen del gen transferido</w:t>
      </w:r>
    </w:p>
    <w:p w:rsidR="0007583F" w:rsidRDefault="0007583F" w:rsidP="0007583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 más habitual es que la durabilidad sea mayor en sistemas </w:t>
      </w:r>
      <w:proofErr w:type="spellStart"/>
      <w:r>
        <w:rPr>
          <w:rFonts w:asciiTheme="minorHAnsi" w:hAnsiTheme="minorHAnsi" w:cstheme="minorHAnsi"/>
          <w:szCs w:val="20"/>
        </w:rPr>
        <w:t>poligénicos</w:t>
      </w:r>
      <w:proofErr w:type="spellEnd"/>
      <w:r>
        <w:rPr>
          <w:rFonts w:asciiTheme="minorHAnsi" w:hAnsiTheme="minorHAnsi" w:cstheme="minorHAnsi"/>
          <w:szCs w:val="20"/>
        </w:rPr>
        <w:t xml:space="preserve"> (resistencia horizontal)</w:t>
      </w:r>
    </w:p>
    <w:p w:rsidR="00696CF8" w:rsidRPr="00402FC8" w:rsidRDefault="00BF4CE2" w:rsidP="00BF4CE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Sobre los mecanismos vegetales frente a estreses bióticos y abióticos,</w:t>
      </w:r>
    </w:p>
    <w:p w:rsidR="00BF4CE2" w:rsidRDefault="00BF4CE2" w:rsidP="00BF4CE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es muy habitual que se den al mismo tiempo varios estreses simultáneos</w:t>
      </w:r>
    </w:p>
    <w:p w:rsidR="00BF4CE2" w:rsidRDefault="00BF4CE2" w:rsidP="00BF4CE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El efecto total de varios estreses simultáneos coincide con la </w:t>
      </w:r>
      <w:r w:rsidR="00A73DC4">
        <w:rPr>
          <w:rFonts w:asciiTheme="minorHAnsi" w:hAnsiTheme="minorHAnsi" w:cstheme="minorHAnsi"/>
          <w:szCs w:val="20"/>
        </w:rPr>
        <w:t>suma</w:t>
      </w:r>
      <w:r>
        <w:rPr>
          <w:rFonts w:asciiTheme="minorHAnsi" w:hAnsiTheme="minorHAnsi" w:cstheme="minorHAnsi"/>
          <w:szCs w:val="20"/>
        </w:rPr>
        <w:t xml:space="preserve"> de su efecto de forma individual</w:t>
      </w:r>
    </w:p>
    <w:p w:rsidR="00BF4CE2" w:rsidRDefault="00BF4CE2" w:rsidP="00BF4CE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mecanismos de respuesta incluyen cambios fisiológicos, bioquímicos y moleculares como la producción de hormonas vegetales, ajustes osmóticos y activación de genes relacionados con el estrés</w:t>
      </w:r>
    </w:p>
    <w:p w:rsidR="00BF4CE2" w:rsidRDefault="00BF4CE2" w:rsidP="00BF4CE2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cambio climático solo afectará a las plantas produciendo un estrés por calor</w:t>
      </w:r>
    </w:p>
    <w:p w:rsidR="00BF4CE2" w:rsidRPr="00402FC8" w:rsidRDefault="00BF4CE2" w:rsidP="00BF4CE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 xml:space="preserve">¿En qué se basa la hipótesis </w:t>
      </w:r>
      <w:r w:rsidR="008F48D8" w:rsidRPr="00402FC8">
        <w:rPr>
          <w:rFonts w:asciiTheme="minorHAnsi" w:hAnsiTheme="minorHAnsi" w:cstheme="minorHAnsi"/>
          <w:szCs w:val="20"/>
          <w:u w:val="single"/>
        </w:rPr>
        <w:t>del estrés vegetal?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que un estrés ambiental provoca un descenso de su resistencia frente a insectos motivado por cambios bioquímicos en el flujo de nutrientes y en la química foliar, haciendo que sean más apetitosos para los insectos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que podemos hacer ciclos de estrés y no estrés para adaptar mejor a la planta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planta no sufre ninguna alteración si el equilibrio ambiental está gobernado por la presencia de fauna auxiliar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que durante el estrés vegetal, los cambios nutricionales y químicos de la planta hacen que sean menos apetitosos para los fitófagos</w:t>
      </w:r>
    </w:p>
    <w:p w:rsidR="008F48D8" w:rsidRPr="00402FC8" w:rsidRDefault="008F48D8" w:rsidP="008F48D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¿Cuál de estas afirmaciones es incorrecta?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</w:t>
      </w:r>
      <w:proofErr w:type="spellStart"/>
      <w:r>
        <w:rPr>
          <w:rFonts w:asciiTheme="minorHAnsi" w:hAnsiTheme="minorHAnsi" w:cstheme="minorHAnsi"/>
          <w:szCs w:val="20"/>
        </w:rPr>
        <w:t>metil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jasmonato</w:t>
      </w:r>
      <w:proofErr w:type="spellEnd"/>
      <w:r>
        <w:rPr>
          <w:rFonts w:asciiTheme="minorHAnsi" w:hAnsiTheme="minorHAnsi" w:cstheme="minorHAnsi"/>
          <w:szCs w:val="20"/>
        </w:rPr>
        <w:t xml:space="preserve"> estimula las defensas de la planta frente a un estrés por herbívoros y por salinidad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metales pesados incremental el nivel intracelular de ABA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Una mayor densidad de </w:t>
      </w:r>
      <w:proofErr w:type="spellStart"/>
      <w:r>
        <w:rPr>
          <w:rFonts w:asciiTheme="minorHAnsi" w:hAnsiTheme="minorHAnsi" w:cstheme="minorHAnsi"/>
          <w:szCs w:val="20"/>
        </w:rPr>
        <w:t>tricomas</w:t>
      </w:r>
      <w:proofErr w:type="spellEnd"/>
      <w:r>
        <w:rPr>
          <w:rFonts w:asciiTheme="minorHAnsi" w:hAnsiTheme="minorHAnsi" w:cstheme="minorHAnsi"/>
          <w:szCs w:val="20"/>
        </w:rPr>
        <w:t xml:space="preserve"> producida durante un estrés por sequía favorece la resistencia vegetal frente a la desecación y frente a los herbívoros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sequía no altera el perfil metabólico hormonal de las plantas</w:t>
      </w:r>
    </w:p>
    <w:p w:rsidR="008F48D8" w:rsidRPr="00402FC8" w:rsidRDefault="008F48D8" w:rsidP="008F48D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¿Cuál de estos mecanismos no lo utiliza la planta para regular su metabolismo frente a un estrés?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cierre y apertura estomática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Producción de metabolitos secundarios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Expresión de los genes implicados en respuesta al estrés</w:t>
      </w:r>
    </w:p>
    <w:p w:rsidR="008F48D8" w:rsidRP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Incremento de la producción de CO</w:t>
      </w:r>
      <w:r w:rsidRPr="008F48D8">
        <w:rPr>
          <w:rFonts w:asciiTheme="minorHAnsi" w:hAnsiTheme="minorHAnsi" w:cstheme="minorHAnsi"/>
          <w:szCs w:val="20"/>
          <w:vertAlign w:val="subscript"/>
        </w:rPr>
        <w:t>2</w:t>
      </w:r>
    </w:p>
    <w:p w:rsidR="008F48D8" w:rsidRPr="00402FC8" w:rsidRDefault="008F48D8" w:rsidP="008F48D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¿Cuál estas hormonas vegetales no interviene en la respuesta vegetal al estrés?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Ácido </w:t>
      </w:r>
      <w:proofErr w:type="spellStart"/>
      <w:r>
        <w:rPr>
          <w:rFonts w:asciiTheme="minorHAnsi" w:hAnsiTheme="minorHAnsi" w:cstheme="minorHAnsi"/>
          <w:szCs w:val="20"/>
        </w:rPr>
        <w:t>abscísico</w:t>
      </w:r>
      <w:proofErr w:type="spellEnd"/>
      <w:r>
        <w:rPr>
          <w:rFonts w:asciiTheme="minorHAnsi" w:hAnsiTheme="minorHAnsi" w:cstheme="minorHAnsi"/>
          <w:szCs w:val="20"/>
        </w:rPr>
        <w:t xml:space="preserve"> (ABA)</w:t>
      </w:r>
    </w:p>
    <w:p w:rsidR="008F48D8" w:rsidRDefault="008F48D8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Ácido </w:t>
      </w:r>
      <w:proofErr w:type="spellStart"/>
      <w:r>
        <w:rPr>
          <w:rFonts w:asciiTheme="minorHAnsi" w:hAnsiTheme="minorHAnsi" w:cstheme="minorHAnsi"/>
          <w:szCs w:val="20"/>
        </w:rPr>
        <w:t>jasmónico</w:t>
      </w:r>
      <w:proofErr w:type="spellEnd"/>
      <w:r>
        <w:rPr>
          <w:rFonts w:asciiTheme="minorHAnsi" w:hAnsiTheme="minorHAnsi" w:cstheme="minorHAnsi"/>
          <w:szCs w:val="20"/>
        </w:rPr>
        <w:t xml:space="preserve"> (JA) y derivados (</w:t>
      </w:r>
      <w:proofErr w:type="spellStart"/>
      <w:r>
        <w:rPr>
          <w:rFonts w:asciiTheme="minorHAnsi" w:hAnsiTheme="minorHAnsi" w:cstheme="minorHAnsi"/>
          <w:szCs w:val="20"/>
        </w:rPr>
        <w:t>jasmonato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:rsidR="008F48D8" w:rsidRDefault="002814D6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Ácido salicílico (SA)</w:t>
      </w:r>
    </w:p>
    <w:p w:rsidR="002814D6" w:rsidRDefault="002814D6" w:rsidP="008F48D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Acetileno</w:t>
      </w:r>
    </w:p>
    <w:p w:rsidR="002814D6" w:rsidRPr="00402FC8" w:rsidRDefault="002814D6" w:rsidP="002814D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02FC8">
        <w:rPr>
          <w:rFonts w:asciiTheme="minorHAnsi" w:hAnsiTheme="minorHAnsi" w:cstheme="minorHAnsi"/>
          <w:szCs w:val="20"/>
          <w:u w:val="single"/>
        </w:rPr>
        <w:t>¿Qué rutas metabólicas se pueden inducir durante un estrés vegetal?</w:t>
      </w:r>
    </w:p>
    <w:p w:rsidR="002814D6" w:rsidRDefault="002814D6" w:rsidP="002814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ruta de señalización del calcio</w:t>
      </w:r>
    </w:p>
    <w:p w:rsidR="002814D6" w:rsidRDefault="002814D6" w:rsidP="002814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ruta de las proteínas </w:t>
      </w:r>
      <w:proofErr w:type="spellStart"/>
      <w:r>
        <w:rPr>
          <w:rFonts w:asciiTheme="minorHAnsi" w:hAnsiTheme="minorHAnsi" w:cstheme="minorHAnsi"/>
          <w:szCs w:val="20"/>
        </w:rPr>
        <w:t>kinasas</w:t>
      </w:r>
      <w:proofErr w:type="spellEnd"/>
      <w:r>
        <w:rPr>
          <w:rFonts w:asciiTheme="minorHAnsi" w:hAnsiTheme="minorHAnsi" w:cstheme="minorHAnsi"/>
          <w:szCs w:val="20"/>
        </w:rPr>
        <w:t xml:space="preserve"> activadas por </w:t>
      </w:r>
      <w:proofErr w:type="spellStart"/>
      <w:r>
        <w:rPr>
          <w:rFonts w:asciiTheme="minorHAnsi" w:hAnsiTheme="minorHAnsi" w:cstheme="minorHAnsi"/>
          <w:szCs w:val="20"/>
        </w:rPr>
        <w:t>mitógenos</w:t>
      </w:r>
      <w:proofErr w:type="spellEnd"/>
      <w:r>
        <w:rPr>
          <w:rFonts w:asciiTheme="minorHAnsi" w:hAnsiTheme="minorHAnsi" w:cstheme="minorHAnsi"/>
          <w:szCs w:val="20"/>
        </w:rPr>
        <w:t xml:space="preserve"> (MAP </w:t>
      </w:r>
      <w:proofErr w:type="spellStart"/>
      <w:r>
        <w:rPr>
          <w:rFonts w:asciiTheme="minorHAnsi" w:hAnsiTheme="minorHAnsi" w:cstheme="minorHAnsi"/>
          <w:szCs w:val="20"/>
        </w:rPr>
        <w:t>cinasas</w:t>
      </w:r>
      <w:proofErr w:type="spellEnd"/>
      <w:r>
        <w:rPr>
          <w:rFonts w:asciiTheme="minorHAnsi" w:hAnsiTheme="minorHAnsi" w:cstheme="minorHAnsi"/>
          <w:szCs w:val="20"/>
        </w:rPr>
        <w:t xml:space="preserve"> o MAPK)</w:t>
      </w:r>
    </w:p>
    <w:p w:rsidR="002814D6" w:rsidRDefault="002814D6" w:rsidP="002814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síntesis de ABA</w:t>
      </w:r>
    </w:p>
    <w:p w:rsidR="002814D6" w:rsidRDefault="002814D6" w:rsidP="002814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las anteriores</w:t>
      </w:r>
    </w:p>
    <w:p w:rsidR="00E96FD6" w:rsidRDefault="00E96FD6" w:rsidP="00E96FD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</w:p>
    <w:p w:rsid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</w:p>
    <w:p w:rsidR="00887949" w:rsidRDefault="00887949" w:rsidP="00E96FD6">
      <w:pPr>
        <w:pStyle w:val="Default"/>
        <w:rPr>
          <w:rFonts w:asciiTheme="minorHAnsi" w:hAnsiTheme="minorHAnsi" w:cstheme="minorHAnsi"/>
          <w:szCs w:val="20"/>
        </w:rPr>
      </w:pPr>
      <w:r w:rsidRPr="00887949">
        <w:rPr>
          <w:rFonts w:asciiTheme="minorHAnsi" w:hAnsiTheme="minorHAnsi" w:cstheme="minorHAnsi"/>
          <w:szCs w:val="20"/>
        </w:rPr>
        <w:t>https://quizlet.com/523566651/plant-stress-physiology-test-1-flash-cards/</w:t>
      </w:r>
    </w:p>
    <w:p w:rsidR="00887949" w:rsidRDefault="00887949" w:rsidP="00E96FD6">
      <w:pPr>
        <w:pStyle w:val="Default"/>
        <w:rPr>
          <w:rFonts w:asciiTheme="minorHAnsi" w:hAnsiTheme="minorHAnsi" w:cstheme="minorHAnsi"/>
          <w:szCs w:val="20"/>
        </w:rPr>
      </w:pPr>
    </w:p>
    <w:p w:rsidR="00887949" w:rsidRDefault="00887949" w:rsidP="00E96FD6">
      <w:pPr>
        <w:pStyle w:val="Default"/>
        <w:rPr>
          <w:rFonts w:asciiTheme="minorHAnsi" w:hAnsiTheme="minorHAnsi" w:cstheme="minorHAnsi"/>
          <w:szCs w:val="20"/>
        </w:rPr>
      </w:pPr>
      <w:r w:rsidRPr="00887949">
        <w:rPr>
          <w:rFonts w:asciiTheme="minorHAnsi" w:hAnsiTheme="minorHAnsi" w:cstheme="minorHAnsi"/>
          <w:szCs w:val="20"/>
        </w:rPr>
        <w:lastRenderedPageBreak/>
        <w:t>https://www.studocu.com/es/document/universidad-de-cordoba-espana/fisiologia-vegetal-ambiental/preguntas-tipo-test-tema-7/7261811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1 </w:t>
      </w:r>
      <w:proofErr w:type="gramStart"/>
      <w:r w:rsidRPr="00E96FD6">
        <w:rPr>
          <w:rFonts w:asciiTheme="minorHAnsi" w:hAnsiTheme="minorHAnsi" w:cstheme="minorHAnsi"/>
          <w:szCs w:val="20"/>
        </w:rPr>
        <w:t>¿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Cómo es la relación entre la transpiración y la toma de agua en situaciones de estrés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proofErr w:type="gramStart"/>
      <w:r w:rsidRPr="00E96FD6">
        <w:rPr>
          <w:rFonts w:asciiTheme="minorHAnsi" w:hAnsiTheme="minorHAnsi" w:cstheme="minorHAnsi"/>
          <w:szCs w:val="20"/>
        </w:rPr>
        <w:t>por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 sequía?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A) La </w:t>
      </w:r>
      <w:r w:rsidRPr="00E96FD6">
        <w:rPr>
          <w:rFonts w:asciiTheme="minorHAnsi" w:hAnsiTheme="minorHAnsi" w:cstheme="minorHAnsi"/>
          <w:szCs w:val="20"/>
          <w:highlight w:val="yellow"/>
        </w:rPr>
        <w:t>transpiración</w:t>
      </w:r>
      <w:r w:rsidRPr="00E96FD6">
        <w:rPr>
          <w:rFonts w:asciiTheme="minorHAnsi" w:hAnsiTheme="minorHAnsi" w:cstheme="minorHAnsi"/>
          <w:szCs w:val="20"/>
        </w:rPr>
        <w:t xml:space="preserve"> es mayor que la toma de agua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B) La transpiración es menos que la toma de agua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C) La transpiración es igual que la toma de agua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2 </w:t>
      </w:r>
      <w:proofErr w:type="gramStart"/>
      <w:r w:rsidRPr="00E96FD6">
        <w:rPr>
          <w:rFonts w:asciiTheme="minorHAnsi" w:hAnsiTheme="minorHAnsi" w:cstheme="minorHAnsi"/>
          <w:szCs w:val="20"/>
        </w:rPr>
        <w:t>¿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Cuál es el efecto sobre el potencial hídrico de la interacción del agua con los solutos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proofErr w:type="gramStart"/>
      <w:r w:rsidRPr="00E96FD6">
        <w:rPr>
          <w:rFonts w:asciiTheme="minorHAnsi" w:hAnsiTheme="minorHAnsi" w:cstheme="minorHAnsi"/>
          <w:szCs w:val="20"/>
        </w:rPr>
        <w:t>disueltos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 en la misma?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A) Positivo, ya que aumenta la cantidad de agua libre en el sistema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B) </w:t>
      </w:r>
      <w:r w:rsidRPr="00E96FD6">
        <w:rPr>
          <w:rFonts w:asciiTheme="minorHAnsi" w:hAnsiTheme="minorHAnsi" w:cstheme="minorHAnsi"/>
          <w:szCs w:val="20"/>
          <w:highlight w:val="yellow"/>
        </w:rPr>
        <w:t>Negativo</w:t>
      </w:r>
      <w:r w:rsidRPr="00E96FD6">
        <w:rPr>
          <w:rFonts w:asciiTheme="minorHAnsi" w:hAnsiTheme="minorHAnsi" w:cstheme="minorHAnsi"/>
          <w:szCs w:val="20"/>
        </w:rPr>
        <w:t xml:space="preserve">, ya que disminuye la cantidad de agua libre en el sistema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C) No ejerce ningún efecto  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3 ¿Cuál es el efecto del estrés hídrico en la fotosíntesis?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A) La fotosíntesis decae cuando el potencial hídrico aumenta (-negativo)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B) La fotosíntesis aumenta cuando el potencial hídrico disminuye (+negativo)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C) La fotosíntesis </w:t>
      </w:r>
      <w:r w:rsidRPr="00E96FD6">
        <w:rPr>
          <w:rFonts w:asciiTheme="minorHAnsi" w:hAnsiTheme="minorHAnsi" w:cstheme="minorHAnsi"/>
          <w:szCs w:val="20"/>
          <w:highlight w:val="yellow"/>
        </w:rPr>
        <w:t>disminuye</w:t>
      </w:r>
      <w:r w:rsidRPr="00E96FD6">
        <w:rPr>
          <w:rFonts w:asciiTheme="minorHAnsi" w:hAnsiTheme="minorHAnsi" w:cstheme="minorHAnsi"/>
          <w:szCs w:val="20"/>
        </w:rPr>
        <w:t xml:space="preserve"> cuando el potencial hídrico disminuye (+negativo)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4 </w:t>
      </w:r>
      <w:proofErr w:type="gramStart"/>
      <w:r w:rsidRPr="00E96FD6">
        <w:rPr>
          <w:rFonts w:asciiTheme="minorHAnsi" w:hAnsiTheme="minorHAnsi" w:cstheme="minorHAnsi"/>
          <w:szCs w:val="20"/>
        </w:rPr>
        <w:t>¿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Qué le ocurre al ABA como respuesta a nivel molecular y celular de las plantas al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proofErr w:type="gramStart"/>
      <w:r w:rsidRPr="00E96FD6">
        <w:rPr>
          <w:rFonts w:asciiTheme="minorHAnsi" w:hAnsiTheme="minorHAnsi" w:cstheme="minorHAnsi"/>
          <w:szCs w:val="20"/>
        </w:rPr>
        <w:t>déficit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 hídrico?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A) Aumenta su </w:t>
      </w:r>
      <w:r w:rsidRPr="00E96FD6">
        <w:rPr>
          <w:rFonts w:asciiTheme="minorHAnsi" w:hAnsiTheme="minorHAnsi" w:cstheme="minorHAnsi"/>
          <w:szCs w:val="20"/>
          <w:highlight w:val="yellow"/>
        </w:rPr>
        <w:t>síntesis</w:t>
      </w: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B) Disminuye su síntesis </w:t>
      </w:r>
    </w:p>
    <w:p w:rsid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>C) Su síntesis no se ve afectada</w:t>
      </w:r>
    </w:p>
    <w:p w:rsid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5 El ajuste osmótico consiste en: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A) Un aumento del potencial hídrico de los tejidos por incremento de solutos en la vacuola o </w:t>
      </w:r>
      <w:proofErr w:type="spellStart"/>
      <w:r w:rsidRPr="00E96FD6">
        <w:rPr>
          <w:rFonts w:asciiTheme="minorHAnsi" w:hAnsiTheme="minorHAnsi" w:cstheme="minorHAnsi"/>
          <w:szCs w:val="20"/>
        </w:rPr>
        <w:t>citosol</w:t>
      </w:r>
      <w:proofErr w:type="spellEnd"/>
      <w:r w:rsidRPr="00E96FD6">
        <w:rPr>
          <w:rFonts w:asciiTheme="minorHAnsi" w:hAnsiTheme="minorHAnsi" w:cstheme="minorHAnsi"/>
          <w:szCs w:val="20"/>
        </w:rPr>
        <w:t xml:space="preserve">.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B) Una disminución del potencial hídrico de los tejidos por disminución de solutos en la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proofErr w:type="gramStart"/>
      <w:r w:rsidRPr="00E96FD6">
        <w:rPr>
          <w:rFonts w:asciiTheme="minorHAnsi" w:hAnsiTheme="minorHAnsi" w:cstheme="minorHAnsi"/>
          <w:szCs w:val="20"/>
        </w:rPr>
        <w:t>vacuola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 o </w:t>
      </w:r>
      <w:proofErr w:type="spellStart"/>
      <w:r w:rsidRPr="00E96FD6">
        <w:rPr>
          <w:rFonts w:asciiTheme="minorHAnsi" w:hAnsiTheme="minorHAnsi" w:cstheme="minorHAnsi"/>
          <w:szCs w:val="20"/>
        </w:rPr>
        <w:t>citosol</w:t>
      </w:r>
      <w:proofErr w:type="spellEnd"/>
      <w:r w:rsidRPr="00E96FD6">
        <w:rPr>
          <w:rFonts w:asciiTheme="minorHAnsi" w:hAnsiTheme="minorHAnsi" w:cstheme="minorHAnsi"/>
          <w:szCs w:val="20"/>
        </w:rPr>
        <w:t xml:space="preserve">.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C) Una </w:t>
      </w:r>
      <w:r w:rsidRPr="00E96FD6">
        <w:rPr>
          <w:rFonts w:asciiTheme="minorHAnsi" w:hAnsiTheme="minorHAnsi" w:cstheme="minorHAnsi"/>
          <w:szCs w:val="20"/>
          <w:highlight w:val="yellow"/>
        </w:rPr>
        <w:t>disminución</w:t>
      </w:r>
      <w:r w:rsidRPr="00E96FD6">
        <w:rPr>
          <w:rFonts w:asciiTheme="minorHAnsi" w:hAnsiTheme="minorHAnsi" w:cstheme="minorHAnsi"/>
          <w:szCs w:val="20"/>
        </w:rPr>
        <w:t xml:space="preserve"> del potencial hídrico de los tejidos por incremento de solutos en la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proofErr w:type="gramStart"/>
      <w:r w:rsidRPr="00E96FD6">
        <w:rPr>
          <w:rFonts w:asciiTheme="minorHAnsi" w:hAnsiTheme="minorHAnsi" w:cstheme="minorHAnsi"/>
          <w:szCs w:val="20"/>
        </w:rPr>
        <w:t>vacuola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 o </w:t>
      </w:r>
      <w:proofErr w:type="spellStart"/>
      <w:r w:rsidRPr="00E96FD6">
        <w:rPr>
          <w:rFonts w:asciiTheme="minorHAnsi" w:hAnsiTheme="minorHAnsi" w:cstheme="minorHAnsi"/>
          <w:szCs w:val="20"/>
        </w:rPr>
        <w:t>citosol</w:t>
      </w:r>
      <w:proofErr w:type="spellEnd"/>
      <w:r w:rsidRPr="00E96FD6">
        <w:rPr>
          <w:rFonts w:asciiTheme="minorHAnsi" w:hAnsiTheme="minorHAnsi" w:cstheme="minorHAnsi"/>
          <w:szCs w:val="20"/>
        </w:rPr>
        <w:t xml:space="preserve">.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6 La principal fuerza motora que impulsa al agua en su movimiento hacia la parte aérea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proofErr w:type="gramStart"/>
      <w:r w:rsidRPr="00E96FD6">
        <w:rPr>
          <w:rFonts w:asciiTheme="minorHAnsi" w:hAnsiTheme="minorHAnsi" w:cstheme="minorHAnsi"/>
          <w:szCs w:val="20"/>
        </w:rPr>
        <w:t>es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: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A) La pérdida </w:t>
      </w:r>
      <w:r w:rsidRPr="00E96FD6">
        <w:rPr>
          <w:rFonts w:asciiTheme="minorHAnsi" w:hAnsiTheme="minorHAnsi" w:cstheme="minorHAnsi"/>
          <w:szCs w:val="20"/>
          <w:highlight w:val="yellow"/>
        </w:rPr>
        <w:t>de</w:t>
      </w:r>
      <w:r w:rsidRPr="00E96FD6">
        <w:rPr>
          <w:rFonts w:asciiTheme="minorHAnsi" w:hAnsiTheme="minorHAnsi" w:cstheme="minorHAnsi"/>
          <w:szCs w:val="20"/>
        </w:rPr>
        <w:t xml:space="preserve"> agua en las hojas por transpiración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B) La pérdida de agua en las hojas respiración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C) La ganancia de agua por las raíces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7 ¿Qué es una planta </w:t>
      </w:r>
      <w:proofErr w:type="spellStart"/>
      <w:r w:rsidRPr="00E96FD6">
        <w:rPr>
          <w:rFonts w:asciiTheme="minorHAnsi" w:hAnsiTheme="minorHAnsi" w:cstheme="minorHAnsi"/>
          <w:szCs w:val="20"/>
        </w:rPr>
        <w:t>Hidrófita</w:t>
      </w:r>
      <w:proofErr w:type="spellEnd"/>
      <w:r w:rsidRPr="00E96FD6">
        <w:rPr>
          <w:rFonts w:asciiTheme="minorHAnsi" w:hAnsiTheme="minorHAnsi" w:cstheme="minorHAnsi"/>
          <w:szCs w:val="20"/>
        </w:rPr>
        <w:t xml:space="preserve">?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A) Una </w:t>
      </w:r>
      <w:r w:rsidRPr="00E96FD6">
        <w:rPr>
          <w:rFonts w:asciiTheme="minorHAnsi" w:hAnsiTheme="minorHAnsi" w:cstheme="minorHAnsi"/>
          <w:szCs w:val="20"/>
          <w:highlight w:val="yellow"/>
        </w:rPr>
        <w:t>planta</w:t>
      </w:r>
      <w:r w:rsidRPr="00E96FD6">
        <w:rPr>
          <w:rFonts w:asciiTheme="minorHAnsi" w:hAnsiTheme="minorHAnsi" w:cstheme="minorHAnsi"/>
          <w:szCs w:val="20"/>
        </w:rPr>
        <w:t xml:space="preserve"> adaptada a vivir total o parcialmente sumergida en agua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B) Una planta adaptada a un aporte moderado de agua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proofErr w:type="gramStart"/>
      <w:r w:rsidRPr="00E96FD6">
        <w:rPr>
          <w:rFonts w:asciiTheme="minorHAnsi" w:hAnsiTheme="minorHAnsi" w:cstheme="minorHAnsi"/>
          <w:szCs w:val="20"/>
        </w:rPr>
        <w:t>C)Una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 planta adaptada a ambientes áridos 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lastRenderedPageBreak/>
        <w:t xml:space="preserve">8 </w:t>
      </w:r>
      <w:proofErr w:type="gramStart"/>
      <w:r w:rsidRPr="00E96FD6">
        <w:rPr>
          <w:rFonts w:asciiTheme="minorHAnsi" w:hAnsiTheme="minorHAnsi" w:cstheme="minorHAnsi"/>
          <w:szCs w:val="20"/>
        </w:rPr>
        <w:t>¿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Cuál de estas opciones es un efecto secundario de estrés por encharcamiento y déficit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proofErr w:type="gramStart"/>
      <w:r w:rsidRPr="00E96FD6">
        <w:rPr>
          <w:rFonts w:asciiTheme="minorHAnsi" w:hAnsiTheme="minorHAnsi" w:cstheme="minorHAnsi"/>
          <w:szCs w:val="20"/>
        </w:rPr>
        <w:t>de</w:t>
      </w:r>
      <w:proofErr w:type="gramEnd"/>
      <w:r w:rsidRPr="00E96FD6">
        <w:rPr>
          <w:rFonts w:asciiTheme="minorHAnsi" w:hAnsiTheme="minorHAnsi" w:cstheme="minorHAnsi"/>
          <w:szCs w:val="20"/>
        </w:rPr>
        <w:t xml:space="preserve"> oxígeno?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A) Hipoxia </w:t>
      </w:r>
    </w:p>
    <w:p w:rsidR="00E96FD6" w:rsidRP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B) Anoxia </w:t>
      </w:r>
    </w:p>
    <w:p w:rsid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C) </w:t>
      </w:r>
      <w:r w:rsidRPr="00E96FD6">
        <w:rPr>
          <w:rFonts w:asciiTheme="minorHAnsi" w:hAnsiTheme="minorHAnsi" w:cstheme="minorHAnsi"/>
          <w:szCs w:val="20"/>
          <w:highlight w:val="yellow"/>
        </w:rPr>
        <w:t>Cierre</w:t>
      </w:r>
      <w:r w:rsidRPr="00E96FD6">
        <w:rPr>
          <w:rFonts w:asciiTheme="minorHAnsi" w:hAnsiTheme="minorHAnsi" w:cstheme="minorHAnsi"/>
          <w:szCs w:val="20"/>
        </w:rPr>
        <w:t xml:space="preserve"> de estomas</w:t>
      </w:r>
    </w:p>
    <w:p w:rsid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</w:p>
    <w:p w:rsidR="00E96FD6" w:rsidRDefault="00E96FD6" w:rsidP="00E96FD6">
      <w:pPr>
        <w:pStyle w:val="Default"/>
        <w:rPr>
          <w:rFonts w:asciiTheme="minorHAnsi" w:hAnsiTheme="minorHAnsi" w:cstheme="minorHAnsi"/>
          <w:szCs w:val="20"/>
        </w:rPr>
      </w:pPr>
    </w:p>
    <w:p w:rsidR="00E96FD6" w:rsidRPr="00E96FD6" w:rsidRDefault="00E96FD6" w:rsidP="00E96FD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¿Cuál de estas opciones se trata de un factor que influye en el suplemento de oxígeno a las células radiculares?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Porosidad del suelo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Contenido de agua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a y b son correctas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¿Qué respuesta desencadena unas condiciones de encharcamiento ante plantas que no </w:t>
      </w:r>
      <w:r>
        <w:rPr>
          <w:rFonts w:asciiTheme="minorHAnsi" w:hAnsiTheme="minorHAnsi" w:cstheme="minorHAnsi"/>
          <w:szCs w:val="20"/>
        </w:rPr>
        <w:t>toleran estas condiciones?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Fermentación alcohólica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  <w:highlight w:val="yellow"/>
        </w:rPr>
        <w:t>Formación</w:t>
      </w:r>
      <w:r w:rsidRPr="00E96FD6">
        <w:rPr>
          <w:rFonts w:asciiTheme="minorHAnsi" w:hAnsiTheme="minorHAnsi" w:cstheme="minorHAnsi"/>
          <w:szCs w:val="20"/>
        </w:rPr>
        <w:t xml:space="preserve"> de lactato 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Todas las anteriores son correctas 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¿Qué promueve el etileno como respuesta de aclimatación en plantas  pantanosas o tolerantes a sequías? 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  <w:highlight w:val="yellow"/>
        </w:rPr>
        <w:t>Elongación</w:t>
      </w:r>
      <w:r w:rsidRPr="00E96FD6">
        <w:rPr>
          <w:rFonts w:asciiTheme="minorHAnsi" w:hAnsiTheme="minorHAnsi" w:cstheme="minorHAnsi"/>
          <w:szCs w:val="20"/>
        </w:rPr>
        <w:t xml:space="preserve"> del tallo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Formación de neumatóforos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Engrosar la hipodermis de la raíz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 </w:t>
      </w:r>
    </w:p>
    <w:p w:rsidR="00E96FD6" w:rsidRPr="00E96FD6" w:rsidRDefault="00E96FD6" w:rsidP="00E96FD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¿Qué tipo de respuesta desencadena las plantas ante el estrés por encharcamiento a largo plazo? 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Generar ATP y evitar acumulación de metabolitos tóxicos  </w:t>
      </w:r>
    </w:p>
    <w:p w:rsidR="00E96FD6" w:rsidRPr="00E96FD6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  <w:highlight w:val="yellow"/>
        </w:rPr>
        <w:t>Respuestas</w:t>
      </w:r>
      <w:r w:rsidRPr="00E96FD6">
        <w:rPr>
          <w:rFonts w:asciiTheme="minorHAnsi" w:hAnsiTheme="minorHAnsi" w:cstheme="minorHAnsi"/>
          <w:szCs w:val="20"/>
        </w:rPr>
        <w:t xml:space="preserve"> de desarrollo para poder vivir en esas condiciones   </w:t>
      </w:r>
    </w:p>
    <w:p w:rsidR="00E96FD6" w:rsidRPr="008F48D8" w:rsidRDefault="00E96FD6" w:rsidP="00E96FD6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E96FD6">
        <w:rPr>
          <w:rFonts w:asciiTheme="minorHAnsi" w:hAnsiTheme="minorHAnsi" w:cstheme="minorHAnsi"/>
          <w:szCs w:val="20"/>
        </w:rPr>
        <w:t xml:space="preserve">No se aclimatan nunca y mueren a largo plazo   </w:t>
      </w:r>
    </w:p>
    <w:sectPr w:rsidR="00E96FD6" w:rsidRPr="008F4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9B2"/>
    <w:multiLevelType w:val="hybridMultilevel"/>
    <w:tmpl w:val="11646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2A5"/>
    <w:multiLevelType w:val="hybridMultilevel"/>
    <w:tmpl w:val="B8A05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5E56"/>
    <w:multiLevelType w:val="hybridMultilevel"/>
    <w:tmpl w:val="90220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6838"/>
    <w:multiLevelType w:val="hybridMultilevel"/>
    <w:tmpl w:val="ED5C9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7FFD"/>
    <w:multiLevelType w:val="hybridMultilevel"/>
    <w:tmpl w:val="E3DC12D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AE0355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E526F"/>
    <w:multiLevelType w:val="hybridMultilevel"/>
    <w:tmpl w:val="6C849E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745A"/>
    <w:multiLevelType w:val="hybridMultilevel"/>
    <w:tmpl w:val="C0586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E638C"/>
    <w:multiLevelType w:val="hybridMultilevel"/>
    <w:tmpl w:val="9E0A4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A50D6"/>
    <w:multiLevelType w:val="hybridMultilevel"/>
    <w:tmpl w:val="DDF0C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5073"/>
    <w:multiLevelType w:val="hybridMultilevel"/>
    <w:tmpl w:val="1E0272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A7017"/>
    <w:multiLevelType w:val="hybridMultilevel"/>
    <w:tmpl w:val="A3F8F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5243A"/>
    <w:multiLevelType w:val="hybridMultilevel"/>
    <w:tmpl w:val="01DEED90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E1F9B"/>
    <w:multiLevelType w:val="hybridMultilevel"/>
    <w:tmpl w:val="4D6ED708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5C63"/>
    <w:multiLevelType w:val="hybridMultilevel"/>
    <w:tmpl w:val="7A92A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1A37"/>
    <w:multiLevelType w:val="hybridMultilevel"/>
    <w:tmpl w:val="B5FE5D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65F"/>
    <w:multiLevelType w:val="hybridMultilevel"/>
    <w:tmpl w:val="F7F61B3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566A0"/>
    <w:multiLevelType w:val="hybridMultilevel"/>
    <w:tmpl w:val="88CA443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7763E4"/>
    <w:multiLevelType w:val="hybridMultilevel"/>
    <w:tmpl w:val="7BC480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2B6D"/>
    <w:multiLevelType w:val="hybridMultilevel"/>
    <w:tmpl w:val="193C5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32739"/>
    <w:multiLevelType w:val="hybridMultilevel"/>
    <w:tmpl w:val="C4661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D3716"/>
    <w:multiLevelType w:val="hybridMultilevel"/>
    <w:tmpl w:val="FAA08DE4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E0E4D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4"/>
  </w:num>
  <w:num w:numId="5">
    <w:abstractNumId w:val="16"/>
  </w:num>
  <w:num w:numId="6">
    <w:abstractNumId w:val="17"/>
  </w:num>
  <w:num w:numId="7">
    <w:abstractNumId w:val="15"/>
  </w:num>
  <w:num w:numId="8">
    <w:abstractNumId w:val="21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  <w:num w:numId="16">
    <w:abstractNumId w:val="3"/>
  </w:num>
  <w:num w:numId="17">
    <w:abstractNumId w:val="1"/>
  </w:num>
  <w:num w:numId="18">
    <w:abstractNumId w:val="9"/>
  </w:num>
  <w:num w:numId="19">
    <w:abstractNumId w:val="2"/>
  </w:num>
  <w:num w:numId="20">
    <w:abstractNumId w:val="7"/>
  </w:num>
  <w:num w:numId="21">
    <w:abstractNumId w:val="0"/>
  </w:num>
  <w:num w:numId="22">
    <w:abstractNumId w:val="22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07"/>
    <w:rsid w:val="00012A2C"/>
    <w:rsid w:val="00030B9E"/>
    <w:rsid w:val="00042C01"/>
    <w:rsid w:val="00053644"/>
    <w:rsid w:val="0006053A"/>
    <w:rsid w:val="00063CB9"/>
    <w:rsid w:val="00064F39"/>
    <w:rsid w:val="0007583F"/>
    <w:rsid w:val="0008153B"/>
    <w:rsid w:val="0009522E"/>
    <w:rsid w:val="000A1636"/>
    <w:rsid w:val="000E21E4"/>
    <w:rsid w:val="000E232A"/>
    <w:rsid w:val="00123988"/>
    <w:rsid w:val="00137E68"/>
    <w:rsid w:val="00161FB9"/>
    <w:rsid w:val="00162BB7"/>
    <w:rsid w:val="001718CB"/>
    <w:rsid w:val="00196749"/>
    <w:rsid w:val="001C22B7"/>
    <w:rsid w:val="001D0E1F"/>
    <w:rsid w:val="001D5677"/>
    <w:rsid w:val="001E05D8"/>
    <w:rsid w:val="001E40FC"/>
    <w:rsid w:val="00202406"/>
    <w:rsid w:val="002043E1"/>
    <w:rsid w:val="0020643E"/>
    <w:rsid w:val="002569E1"/>
    <w:rsid w:val="002570A3"/>
    <w:rsid w:val="002814D6"/>
    <w:rsid w:val="002A6D71"/>
    <w:rsid w:val="002D1E36"/>
    <w:rsid w:val="002E7B9B"/>
    <w:rsid w:val="003003FF"/>
    <w:rsid w:val="00301CEF"/>
    <w:rsid w:val="0031016B"/>
    <w:rsid w:val="003103D7"/>
    <w:rsid w:val="00316AED"/>
    <w:rsid w:val="00330126"/>
    <w:rsid w:val="0033442A"/>
    <w:rsid w:val="003475C5"/>
    <w:rsid w:val="00354696"/>
    <w:rsid w:val="00362D2C"/>
    <w:rsid w:val="003711A6"/>
    <w:rsid w:val="0037522C"/>
    <w:rsid w:val="00384A10"/>
    <w:rsid w:val="0039675A"/>
    <w:rsid w:val="003B04A1"/>
    <w:rsid w:val="003B76B6"/>
    <w:rsid w:val="003C08F8"/>
    <w:rsid w:val="003C23C0"/>
    <w:rsid w:val="003C3F09"/>
    <w:rsid w:val="003C59BE"/>
    <w:rsid w:val="003E7CA6"/>
    <w:rsid w:val="003F5B8F"/>
    <w:rsid w:val="003F7C2B"/>
    <w:rsid w:val="00402FC8"/>
    <w:rsid w:val="004173FF"/>
    <w:rsid w:val="00430714"/>
    <w:rsid w:val="00442A32"/>
    <w:rsid w:val="004454A1"/>
    <w:rsid w:val="00445A91"/>
    <w:rsid w:val="004470DC"/>
    <w:rsid w:val="004540B5"/>
    <w:rsid w:val="004652E7"/>
    <w:rsid w:val="00477A53"/>
    <w:rsid w:val="00477D02"/>
    <w:rsid w:val="00492834"/>
    <w:rsid w:val="0049405B"/>
    <w:rsid w:val="004C44A4"/>
    <w:rsid w:val="004D43C7"/>
    <w:rsid w:val="004E1682"/>
    <w:rsid w:val="004E411D"/>
    <w:rsid w:val="00502436"/>
    <w:rsid w:val="005030C6"/>
    <w:rsid w:val="00530349"/>
    <w:rsid w:val="005311BA"/>
    <w:rsid w:val="005631D3"/>
    <w:rsid w:val="005847D6"/>
    <w:rsid w:val="00597B40"/>
    <w:rsid w:val="005A24BD"/>
    <w:rsid w:val="005A43A2"/>
    <w:rsid w:val="005C7A2F"/>
    <w:rsid w:val="005F2430"/>
    <w:rsid w:val="0060419F"/>
    <w:rsid w:val="00622E6F"/>
    <w:rsid w:val="0063192A"/>
    <w:rsid w:val="00640E4B"/>
    <w:rsid w:val="006429B1"/>
    <w:rsid w:val="006456B2"/>
    <w:rsid w:val="0064620E"/>
    <w:rsid w:val="006504C0"/>
    <w:rsid w:val="00654A44"/>
    <w:rsid w:val="00654FD4"/>
    <w:rsid w:val="00665288"/>
    <w:rsid w:val="00666E8C"/>
    <w:rsid w:val="006737D2"/>
    <w:rsid w:val="00682DED"/>
    <w:rsid w:val="00691AA4"/>
    <w:rsid w:val="00696CF8"/>
    <w:rsid w:val="006A6445"/>
    <w:rsid w:val="006B52AA"/>
    <w:rsid w:val="006B7B03"/>
    <w:rsid w:val="006F103E"/>
    <w:rsid w:val="006F29E8"/>
    <w:rsid w:val="00702455"/>
    <w:rsid w:val="00735FA7"/>
    <w:rsid w:val="00757D4C"/>
    <w:rsid w:val="007727B3"/>
    <w:rsid w:val="007814A5"/>
    <w:rsid w:val="00796BC8"/>
    <w:rsid w:val="007A1839"/>
    <w:rsid w:val="007A469F"/>
    <w:rsid w:val="007B723F"/>
    <w:rsid w:val="007C7FE9"/>
    <w:rsid w:val="007F1B9A"/>
    <w:rsid w:val="007F534C"/>
    <w:rsid w:val="00801FAF"/>
    <w:rsid w:val="008112D4"/>
    <w:rsid w:val="00816003"/>
    <w:rsid w:val="0082368B"/>
    <w:rsid w:val="0082590A"/>
    <w:rsid w:val="00830F58"/>
    <w:rsid w:val="008340A9"/>
    <w:rsid w:val="00840F86"/>
    <w:rsid w:val="0084744D"/>
    <w:rsid w:val="00852AD5"/>
    <w:rsid w:val="00853042"/>
    <w:rsid w:val="00865E95"/>
    <w:rsid w:val="00867306"/>
    <w:rsid w:val="00880402"/>
    <w:rsid w:val="008812E5"/>
    <w:rsid w:val="00887949"/>
    <w:rsid w:val="00891BFF"/>
    <w:rsid w:val="008B1A3E"/>
    <w:rsid w:val="008D6035"/>
    <w:rsid w:val="008E2A64"/>
    <w:rsid w:val="008E2DB7"/>
    <w:rsid w:val="008F48D8"/>
    <w:rsid w:val="00926981"/>
    <w:rsid w:val="009353E6"/>
    <w:rsid w:val="009473C8"/>
    <w:rsid w:val="00970C72"/>
    <w:rsid w:val="00975907"/>
    <w:rsid w:val="00983884"/>
    <w:rsid w:val="00987011"/>
    <w:rsid w:val="00990AAD"/>
    <w:rsid w:val="00994DB6"/>
    <w:rsid w:val="009974F7"/>
    <w:rsid w:val="009F03CC"/>
    <w:rsid w:val="009F3F34"/>
    <w:rsid w:val="00A00416"/>
    <w:rsid w:val="00A552C8"/>
    <w:rsid w:val="00A73DC4"/>
    <w:rsid w:val="00A808EF"/>
    <w:rsid w:val="00AC0C34"/>
    <w:rsid w:val="00AC32AF"/>
    <w:rsid w:val="00AC444D"/>
    <w:rsid w:val="00AD1603"/>
    <w:rsid w:val="00AD35A2"/>
    <w:rsid w:val="00AD491A"/>
    <w:rsid w:val="00AD7557"/>
    <w:rsid w:val="00AE12D9"/>
    <w:rsid w:val="00AE333D"/>
    <w:rsid w:val="00AE4DA1"/>
    <w:rsid w:val="00B025F9"/>
    <w:rsid w:val="00B05245"/>
    <w:rsid w:val="00B17DF2"/>
    <w:rsid w:val="00B4703C"/>
    <w:rsid w:val="00B479B9"/>
    <w:rsid w:val="00B51B03"/>
    <w:rsid w:val="00B57D82"/>
    <w:rsid w:val="00B57EDF"/>
    <w:rsid w:val="00B653AD"/>
    <w:rsid w:val="00B70E38"/>
    <w:rsid w:val="00B8149C"/>
    <w:rsid w:val="00B83159"/>
    <w:rsid w:val="00B85DBC"/>
    <w:rsid w:val="00B91812"/>
    <w:rsid w:val="00BA1319"/>
    <w:rsid w:val="00BA2F6C"/>
    <w:rsid w:val="00BC2F5E"/>
    <w:rsid w:val="00BE0E8F"/>
    <w:rsid w:val="00BE66F8"/>
    <w:rsid w:val="00BF4CE2"/>
    <w:rsid w:val="00C07BE4"/>
    <w:rsid w:val="00C117D9"/>
    <w:rsid w:val="00C40975"/>
    <w:rsid w:val="00C5033D"/>
    <w:rsid w:val="00C50CD5"/>
    <w:rsid w:val="00C57064"/>
    <w:rsid w:val="00C65C9B"/>
    <w:rsid w:val="00C8076B"/>
    <w:rsid w:val="00CA305E"/>
    <w:rsid w:val="00CE432F"/>
    <w:rsid w:val="00CE5DB8"/>
    <w:rsid w:val="00D10074"/>
    <w:rsid w:val="00D13C77"/>
    <w:rsid w:val="00D14FF2"/>
    <w:rsid w:val="00D2098E"/>
    <w:rsid w:val="00D43F49"/>
    <w:rsid w:val="00D617F1"/>
    <w:rsid w:val="00D74648"/>
    <w:rsid w:val="00D75F54"/>
    <w:rsid w:val="00D9534D"/>
    <w:rsid w:val="00DA6DB2"/>
    <w:rsid w:val="00DE2E10"/>
    <w:rsid w:val="00DE5EED"/>
    <w:rsid w:val="00E15C6A"/>
    <w:rsid w:val="00E35967"/>
    <w:rsid w:val="00E81098"/>
    <w:rsid w:val="00E96624"/>
    <w:rsid w:val="00E96FD6"/>
    <w:rsid w:val="00EB1989"/>
    <w:rsid w:val="00EC26DB"/>
    <w:rsid w:val="00ED4F14"/>
    <w:rsid w:val="00EF0C4B"/>
    <w:rsid w:val="00F06918"/>
    <w:rsid w:val="00F27BF4"/>
    <w:rsid w:val="00F37D64"/>
    <w:rsid w:val="00F6756D"/>
    <w:rsid w:val="00F70BAB"/>
    <w:rsid w:val="00FB509B"/>
    <w:rsid w:val="00FC2B89"/>
    <w:rsid w:val="00FC3706"/>
    <w:rsid w:val="00FD2C4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0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814A5"/>
    <w:rPr>
      <w:color w:val="0563C1" w:themeColor="hyperlink"/>
      <w:u w:val="single"/>
    </w:rPr>
  </w:style>
  <w:style w:type="paragraph" w:customStyle="1" w:styleId="parrafolinea">
    <w:name w:val="parrafo_linea"/>
    <w:basedOn w:val="Normal"/>
    <w:rsid w:val="008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6035"/>
    <w:rPr>
      <w:b/>
      <w:bCs/>
    </w:rPr>
  </w:style>
  <w:style w:type="table" w:styleId="Tablaconcuadrcula">
    <w:name w:val="Table Grid"/>
    <w:basedOn w:val="Tablanormal"/>
    <w:uiPriority w:val="39"/>
    <w:rsid w:val="0044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0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814A5"/>
    <w:rPr>
      <w:color w:val="0563C1" w:themeColor="hyperlink"/>
      <w:u w:val="single"/>
    </w:rPr>
  </w:style>
  <w:style w:type="paragraph" w:customStyle="1" w:styleId="parrafolinea">
    <w:name w:val="parrafo_linea"/>
    <w:basedOn w:val="Normal"/>
    <w:rsid w:val="008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6035"/>
    <w:rPr>
      <w:b/>
      <w:bCs/>
    </w:rPr>
  </w:style>
  <w:style w:type="table" w:styleId="Tablaconcuadrcula">
    <w:name w:val="Table Grid"/>
    <w:basedOn w:val="Tablanormal"/>
    <w:uiPriority w:val="39"/>
    <w:rsid w:val="0044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11</Pages>
  <Words>3863</Words>
  <Characters>21250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German</cp:lastModifiedBy>
  <cp:revision>24</cp:revision>
  <cp:lastPrinted>2023-03-26T13:17:00Z</cp:lastPrinted>
  <dcterms:created xsi:type="dcterms:W3CDTF">2023-06-30T15:53:00Z</dcterms:created>
  <dcterms:modified xsi:type="dcterms:W3CDTF">2023-09-06T19:32:00Z</dcterms:modified>
</cp:coreProperties>
</file>